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3AD" w:rsidRDefault="003053AD">
      <w:pPr>
        <w:spacing w:line="215" w:lineRule="auto"/>
        <w:jc w:val="center"/>
        <w:rPr>
          <w:rFonts w:ascii="Comic Sans MS" w:hAnsi="Comic Sans MS"/>
          <w:sz w:val="72"/>
          <w:szCs w:val="72"/>
        </w:rPr>
      </w:pPr>
    </w:p>
    <w:p w:rsidR="0027388D" w:rsidRDefault="0027388D">
      <w:pPr>
        <w:spacing w:line="215" w:lineRule="auto"/>
        <w:jc w:val="center"/>
        <w:rPr>
          <w:rFonts w:ascii="Comic Sans MS" w:hAnsi="Comic Sans MS"/>
          <w:sz w:val="72"/>
          <w:szCs w:val="72"/>
        </w:rPr>
      </w:pPr>
    </w:p>
    <w:p w:rsidR="0027388D" w:rsidRPr="002F28E3" w:rsidRDefault="0027388D">
      <w:pPr>
        <w:spacing w:line="215" w:lineRule="auto"/>
        <w:jc w:val="center"/>
        <w:rPr>
          <w:rFonts w:ascii="Arial" w:hAnsi="Arial" w:cs="Arial"/>
          <w:sz w:val="72"/>
          <w:szCs w:val="72"/>
        </w:rPr>
      </w:pPr>
    </w:p>
    <w:p w:rsidR="003053AD" w:rsidRPr="000F528C" w:rsidRDefault="00B81741">
      <w:pPr>
        <w:spacing w:line="215" w:lineRule="auto"/>
        <w:jc w:val="center"/>
        <w:rPr>
          <w:rFonts w:asciiTheme="minorHAnsi" w:hAnsiTheme="minorHAnsi" w:cs="Arial"/>
          <w:b/>
          <w:sz w:val="96"/>
          <w:szCs w:val="96"/>
        </w:rPr>
      </w:pPr>
      <w:r w:rsidRPr="000F528C">
        <w:rPr>
          <w:rFonts w:asciiTheme="minorHAnsi" w:hAnsiTheme="minorHAnsi" w:cs="Arial"/>
          <w:b/>
          <w:sz w:val="96"/>
          <w:szCs w:val="96"/>
        </w:rPr>
        <w:t>Rawlins</w:t>
      </w:r>
      <w:r w:rsidR="0027388D" w:rsidRPr="000F528C">
        <w:rPr>
          <w:rFonts w:asciiTheme="minorHAnsi" w:hAnsiTheme="minorHAnsi" w:cs="Arial"/>
          <w:b/>
          <w:sz w:val="96"/>
          <w:szCs w:val="96"/>
        </w:rPr>
        <w:t xml:space="preserve"> </w:t>
      </w:r>
      <w:r w:rsidR="003053AD" w:rsidRPr="000F528C">
        <w:rPr>
          <w:rFonts w:asciiTheme="minorHAnsi" w:hAnsiTheme="minorHAnsi" w:cs="Arial"/>
          <w:b/>
          <w:sz w:val="96"/>
          <w:szCs w:val="96"/>
        </w:rPr>
        <w:t>Interagency</w:t>
      </w:r>
    </w:p>
    <w:p w:rsidR="0027388D" w:rsidRPr="000F528C" w:rsidRDefault="003053AD">
      <w:pPr>
        <w:spacing w:line="215" w:lineRule="auto"/>
        <w:jc w:val="center"/>
        <w:rPr>
          <w:rFonts w:asciiTheme="minorHAnsi" w:hAnsiTheme="minorHAnsi" w:cs="Arial"/>
          <w:b/>
          <w:sz w:val="96"/>
          <w:szCs w:val="96"/>
        </w:rPr>
      </w:pPr>
      <w:r w:rsidRPr="000F528C">
        <w:rPr>
          <w:rFonts w:asciiTheme="minorHAnsi" w:hAnsiTheme="minorHAnsi" w:cs="Arial"/>
          <w:b/>
          <w:sz w:val="96"/>
          <w:szCs w:val="96"/>
        </w:rPr>
        <w:t>Dispatch Center</w:t>
      </w:r>
    </w:p>
    <w:p w:rsidR="0027388D" w:rsidRPr="002F28E3" w:rsidRDefault="000F528C">
      <w:pPr>
        <w:spacing w:line="215" w:lineRule="auto"/>
        <w:jc w:val="center"/>
        <w:rPr>
          <w:rFonts w:ascii="Arial" w:hAnsi="Arial" w:cs="Arial"/>
          <w:sz w:val="72"/>
          <w:szCs w:val="72"/>
        </w:rPr>
      </w:pPr>
      <w:r>
        <w:rPr>
          <w:rFonts w:ascii="Arial" w:hAnsi="Arial" w:cs="Arial"/>
          <w:noProof/>
          <w:sz w:val="72"/>
          <w:szCs w:val="72"/>
        </w:rPr>
        <w:drawing>
          <wp:inline distT="0" distB="0" distL="0" distR="0">
            <wp:extent cx="2571750" cy="3583586"/>
            <wp:effectExtent l="19050" t="0" r="0" b="0"/>
            <wp:docPr id="2" name="Picture 1" desc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gif"/>
                    <pic:cNvPicPr/>
                  </pic:nvPicPr>
                  <pic:blipFill>
                    <a:blip r:embed="rId9" cstate="print"/>
                    <a:stretch>
                      <a:fillRect/>
                    </a:stretch>
                  </pic:blipFill>
                  <pic:spPr>
                    <a:xfrm>
                      <a:off x="0" y="0"/>
                      <a:ext cx="2571750" cy="3583586"/>
                    </a:xfrm>
                    <a:prstGeom prst="rect">
                      <a:avLst/>
                    </a:prstGeom>
                  </pic:spPr>
                </pic:pic>
              </a:graphicData>
            </a:graphic>
          </wp:inline>
        </w:drawing>
      </w:r>
    </w:p>
    <w:p w:rsidR="003053AD" w:rsidRPr="000F528C" w:rsidRDefault="003053AD">
      <w:pPr>
        <w:spacing w:line="215" w:lineRule="auto"/>
        <w:jc w:val="center"/>
        <w:rPr>
          <w:rFonts w:asciiTheme="minorHAnsi" w:hAnsiTheme="minorHAnsi" w:cs="Arial"/>
          <w:b/>
          <w:sz w:val="33"/>
          <w:szCs w:val="33"/>
        </w:rPr>
      </w:pPr>
      <w:r w:rsidRPr="000F528C">
        <w:rPr>
          <w:rFonts w:asciiTheme="minorHAnsi" w:hAnsiTheme="minorHAnsi" w:cs="Arial"/>
          <w:b/>
          <w:sz w:val="72"/>
          <w:szCs w:val="72"/>
        </w:rPr>
        <w:t>Expanded Dispatch Plan</w:t>
      </w:r>
    </w:p>
    <w:p w:rsidR="003053AD" w:rsidRPr="000F528C" w:rsidRDefault="003053AD">
      <w:pPr>
        <w:spacing w:line="215" w:lineRule="auto"/>
        <w:jc w:val="center"/>
        <w:rPr>
          <w:rFonts w:asciiTheme="minorHAnsi" w:hAnsiTheme="minorHAnsi" w:cs="Arial"/>
          <w:b/>
          <w:sz w:val="36"/>
          <w:szCs w:val="36"/>
        </w:rPr>
      </w:pPr>
    </w:p>
    <w:p w:rsidR="003053AD" w:rsidRPr="00045155" w:rsidRDefault="003053AD" w:rsidP="002F28E3">
      <w:pPr>
        <w:spacing w:line="215" w:lineRule="auto"/>
        <w:jc w:val="center"/>
        <w:rPr>
          <w:rFonts w:asciiTheme="minorHAnsi" w:hAnsiTheme="minorHAnsi" w:cs="Arial"/>
          <w:color w:val="4F81BD" w:themeColor="accent1"/>
          <w:sz w:val="36"/>
          <w:szCs w:val="36"/>
        </w:rPr>
      </w:pPr>
      <w:r w:rsidRPr="002F28E3">
        <w:rPr>
          <w:rFonts w:ascii="Arial" w:hAnsi="Arial" w:cs="Arial"/>
          <w:sz w:val="36"/>
          <w:szCs w:val="36"/>
        </w:rPr>
        <w:br w:type="page"/>
      </w:r>
      <w:r w:rsidRPr="00045155">
        <w:rPr>
          <w:rFonts w:asciiTheme="minorHAnsi" w:hAnsiTheme="minorHAnsi" w:cs="Arial"/>
          <w:color w:val="4F81BD" w:themeColor="accent1"/>
          <w:sz w:val="36"/>
          <w:szCs w:val="36"/>
        </w:rPr>
        <w:lastRenderedPageBreak/>
        <w:t>Table of Contents</w:t>
      </w:r>
    </w:p>
    <w:p w:rsidR="00DD517A" w:rsidRDefault="00DD517A" w:rsidP="00CE4245">
      <w:pPr>
        <w:pStyle w:val="Level1"/>
        <w:numPr>
          <w:ilvl w:val="0"/>
          <w:numId w:val="0"/>
        </w:numPr>
        <w:tabs>
          <w:tab w:val="left" w:pos="-1440"/>
        </w:tabs>
        <w:spacing w:line="215" w:lineRule="auto"/>
        <w:rPr>
          <w:rFonts w:asciiTheme="minorHAnsi" w:hAnsiTheme="minorHAnsi" w:cs="Arial"/>
          <w:sz w:val="22"/>
          <w:szCs w:val="22"/>
        </w:rPr>
      </w:pPr>
    </w:p>
    <w:p w:rsidR="003053AD" w:rsidRPr="00DD517A" w:rsidRDefault="00DD517A" w:rsidP="00CE4245">
      <w:pPr>
        <w:pStyle w:val="Level1"/>
        <w:numPr>
          <w:ilvl w:val="0"/>
          <w:numId w:val="0"/>
        </w:numPr>
        <w:tabs>
          <w:tab w:val="left" w:pos="-1440"/>
        </w:tabs>
        <w:spacing w:line="215" w:lineRule="auto"/>
        <w:rPr>
          <w:rFonts w:asciiTheme="minorHAnsi" w:hAnsiTheme="minorHAnsi" w:cs="Arial"/>
          <w:sz w:val="24"/>
        </w:rPr>
      </w:pPr>
      <w:r>
        <w:rPr>
          <w:rFonts w:asciiTheme="minorHAnsi" w:hAnsiTheme="minorHAnsi" w:cs="Arial"/>
          <w:sz w:val="24"/>
        </w:rPr>
        <w:tab/>
      </w:r>
      <w:r w:rsidR="003053AD" w:rsidRPr="00DD517A">
        <w:rPr>
          <w:rFonts w:asciiTheme="minorHAnsi" w:hAnsiTheme="minorHAnsi" w:cs="Arial"/>
          <w:sz w:val="24"/>
        </w:rPr>
        <w:t>Background</w:t>
      </w:r>
      <w:r>
        <w:rPr>
          <w:rFonts w:asciiTheme="minorHAnsi" w:hAnsiTheme="minorHAnsi" w:cs="Arial"/>
          <w:sz w:val="24"/>
        </w:rPr>
        <w:t xml:space="preserve"> ……………………………………………………………………………………………………………………..</w:t>
      </w:r>
      <w:r>
        <w:rPr>
          <w:rFonts w:asciiTheme="minorHAnsi" w:hAnsiTheme="minorHAnsi" w:cs="Arial"/>
          <w:sz w:val="24"/>
        </w:rPr>
        <w:tab/>
        <w:t>3</w:t>
      </w:r>
    </w:p>
    <w:p w:rsidR="003053AD" w:rsidRPr="00DD517A" w:rsidRDefault="003053AD" w:rsidP="00CE4245">
      <w:pPr>
        <w:pStyle w:val="Level1"/>
        <w:numPr>
          <w:ilvl w:val="0"/>
          <w:numId w:val="0"/>
        </w:numPr>
        <w:tabs>
          <w:tab w:val="left" w:pos="-1440"/>
        </w:tabs>
        <w:spacing w:line="215" w:lineRule="auto"/>
        <w:rPr>
          <w:rFonts w:asciiTheme="minorHAnsi" w:hAnsiTheme="minorHAnsi" w:cs="Arial"/>
          <w:sz w:val="24"/>
        </w:rPr>
      </w:pPr>
    </w:p>
    <w:p w:rsidR="003053AD" w:rsidRPr="00DD517A" w:rsidRDefault="00DD517A" w:rsidP="00CE4245">
      <w:pPr>
        <w:pStyle w:val="Level1"/>
        <w:numPr>
          <w:ilvl w:val="0"/>
          <w:numId w:val="0"/>
        </w:numPr>
        <w:tabs>
          <w:tab w:val="left" w:pos="-1440"/>
        </w:tabs>
        <w:spacing w:line="215" w:lineRule="auto"/>
        <w:rPr>
          <w:rFonts w:asciiTheme="minorHAnsi" w:hAnsiTheme="minorHAnsi" w:cs="Arial"/>
          <w:sz w:val="24"/>
        </w:rPr>
      </w:pPr>
      <w:r>
        <w:rPr>
          <w:rFonts w:asciiTheme="minorHAnsi" w:hAnsiTheme="minorHAnsi" w:cs="Arial"/>
          <w:sz w:val="24"/>
        </w:rPr>
        <w:tab/>
      </w:r>
      <w:r w:rsidR="003053AD" w:rsidRPr="00DD517A">
        <w:rPr>
          <w:rFonts w:asciiTheme="minorHAnsi" w:hAnsiTheme="minorHAnsi" w:cs="Arial"/>
          <w:sz w:val="24"/>
        </w:rPr>
        <w:t>Objectives</w:t>
      </w:r>
      <w:r>
        <w:rPr>
          <w:rFonts w:asciiTheme="minorHAnsi" w:hAnsiTheme="minorHAnsi" w:cs="Arial"/>
          <w:sz w:val="24"/>
        </w:rPr>
        <w:t xml:space="preserve"> …………………………………..……………………………………………………………………….…………. 3</w:t>
      </w:r>
    </w:p>
    <w:p w:rsidR="003053AD" w:rsidRPr="00DD517A" w:rsidRDefault="003053AD" w:rsidP="00CE4245">
      <w:pPr>
        <w:spacing w:line="215" w:lineRule="auto"/>
        <w:rPr>
          <w:rFonts w:asciiTheme="minorHAnsi" w:hAnsiTheme="minorHAnsi" w:cs="Arial"/>
          <w:sz w:val="24"/>
        </w:rPr>
      </w:pPr>
    </w:p>
    <w:p w:rsidR="003053AD" w:rsidRDefault="00DD517A" w:rsidP="00CE4245">
      <w:pPr>
        <w:spacing w:line="215" w:lineRule="auto"/>
        <w:rPr>
          <w:rFonts w:asciiTheme="minorHAnsi" w:hAnsiTheme="minorHAnsi" w:cs="Arial"/>
          <w:sz w:val="24"/>
        </w:rPr>
      </w:pPr>
      <w:r>
        <w:rPr>
          <w:rFonts w:asciiTheme="minorHAnsi" w:hAnsiTheme="minorHAnsi" w:cs="Arial"/>
          <w:sz w:val="24"/>
        </w:rPr>
        <w:tab/>
        <w:t>When to E</w:t>
      </w:r>
      <w:r w:rsidR="003053AD" w:rsidRPr="00DD517A">
        <w:rPr>
          <w:rFonts w:asciiTheme="minorHAnsi" w:hAnsiTheme="minorHAnsi" w:cs="Arial"/>
          <w:sz w:val="24"/>
        </w:rPr>
        <w:t>xpand</w:t>
      </w:r>
      <w:r>
        <w:rPr>
          <w:rFonts w:asciiTheme="minorHAnsi" w:hAnsiTheme="minorHAnsi" w:cs="Arial"/>
          <w:sz w:val="24"/>
        </w:rPr>
        <w:t xml:space="preserve"> …………..…………………………………………………………………………………………….….. 3</w:t>
      </w:r>
    </w:p>
    <w:p w:rsidR="00DD517A" w:rsidRPr="00DD517A" w:rsidRDefault="00DD517A" w:rsidP="00CE4245">
      <w:pPr>
        <w:spacing w:line="215" w:lineRule="auto"/>
        <w:rPr>
          <w:rFonts w:asciiTheme="minorHAnsi" w:hAnsiTheme="minorHAnsi" w:cs="Arial"/>
          <w:sz w:val="24"/>
        </w:rPr>
      </w:pPr>
    </w:p>
    <w:p w:rsidR="003053AD" w:rsidRPr="00DD517A" w:rsidRDefault="00DD517A" w:rsidP="00CE4245">
      <w:pPr>
        <w:spacing w:line="215" w:lineRule="auto"/>
        <w:rPr>
          <w:rFonts w:asciiTheme="minorHAnsi" w:hAnsiTheme="minorHAnsi" w:cs="Arial"/>
          <w:sz w:val="24"/>
        </w:rPr>
      </w:pPr>
      <w:r>
        <w:rPr>
          <w:rFonts w:asciiTheme="minorHAnsi" w:hAnsiTheme="minorHAnsi" w:cs="Arial"/>
          <w:sz w:val="24"/>
        </w:rPr>
        <w:tab/>
        <w:t>How to E</w:t>
      </w:r>
      <w:r w:rsidR="003053AD" w:rsidRPr="00DD517A">
        <w:rPr>
          <w:rFonts w:asciiTheme="minorHAnsi" w:hAnsiTheme="minorHAnsi" w:cs="Arial"/>
          <w:sz w:val="24"/>
        </w:rPr>
        <w:t>xpand</w:t>
      </w:r>
      <w:r>
        <w:rPr>
          <w:rFonts w:asciiTheme="minorHAnsi" w:hAnsiTheme="minorHAnsi" w:cs="Arial"/>
          <w:sz w:val="24"/>
        </w:rPr>
        <w:t xml:space="preserve"> ……………..………………………………………………………………………………………………...</w:t>
      </w:r>
      <w:r>
        <w:rPr>
          <w:rFonts w:asciiTheme="minorHAnsi" w:hAnsiTheme="minorHAnsi" w:cs="Arial"/>
          <w:sz w:val="24"/>
        </w:rPr>
        <w:tab/>
        <w:t>4</w:t>
      </w:r>
    </w:p>
    <w:p w:rsidR="003053AD" w:rsidRPr="00DD517A" w:rsidRDefault="003053AD" w:rsidP="00CE4245">
      <w:pPr>
        <w:spacing w:line="215" w:lineRule="auto"/>
        <w:rPr>
          <w:rFonts w:asciiTheme="minorHAnsi" w:hAnsiTheme="minorHAnsi" w:cs="Arial"/>
          <w:sz w:val="24"/>
        </w:rPr>
      </w:pPr>
    </w:p>
    <w:p w:rsidR="003053AD" w:rsidRPr="00DD517A" w:rsidRDefault="00896753" w:rsidP="00CE4245">
      <w:pPr>
        <w:tabs>
          <w:tab w:val="left" w:pos="-1440"/>
        </w:tabs>
        <w:spacing w:line="215" w:lineRule="auto"/>
        <w:rPr>
          <w:rFonts w:asciiTheme="minorHAnsi" w:hAnsiTheme="minorHAnsi" w:cs="Arial"/>
          <w:sz w:val="24"/>
        </w:rPr>
      </w:pPr>
      <w:r w:rsidRPr="00DD517A">
        <w:rPr>
          <w:rFonts w:asciiTheme="minorHAnsi" w:hAnsiTheme="minorHAnsi" w:cs="Arial"/>
          <w:sz w:val="24"/>
        </w:rPr>
        <w:tab/>
      </w:r>
      <w:r w:rsidR="003053AD" w:rsidRPr="00DD517A">
        <w:rPr>
          <w:rFonts w:asciiTheme="minorHAnsi" w:hAnsiTheme="minorHAnsi" w:cs="Arial"/>
          <w:sz w:val="24"/>
        </w:rPr>
        <w:t>Expanded Dispatch Operations</w:t>
      </w:r>
      <w:r w:rsidR="00DD517A">
        <w:rPr>
          <w:rFonts w:asciiTheme="minorHAnsi" w:hAnsiTheme="minorHAnsi" w:cs="Arial"/>
          <w:sz w:val="24"/>
        </w:rPr>
        <w:t xml:space="preserve"> ……………………………………………………………………………………….</w:t>
      </w:r>
      <w:r w:rsidR="00DD517A">
        <w:rPr>
          <w:rFonts w:asciiTheme="minorHAnsi" w:hAnsiTheme="minorHAnsi" w:cs="Arial"/>
          <w:sz w:val="24"/>
        </w:rPr>
        <w:tab/>
        <w:t>5</w:t>
      </w:r>
    </w:p>
    <w:p w:rsidR="003053AD" w:rsidRPr="00DD517A" w:rsidRDefault="003053AD" w:rsidP="00CE4245">
      <w:pPr>
        <w:tabs>
          <w:tab w:val="left" w:pos="-1440"/>
        </w:tabs>
        <w:spacing w:line="215" w:lineRule="auto"/>
        <w:rPr>
          <w:rFonts w:asciiTheme="minorHAnsi" w:hAnsiTheme="minorHAnsi" w:cs="Arial"/>
          <w:sz w:val="24"/>
        </w:rPr>
      </w:pPr>
    </w:p>
    <w:p w:rsidR="003053AD" w:rsidRPr="00DD517A" w:rsidRDefault="00DD517A" w:rsidP="00CE4245">
      <w:pPr>
        <w:tabs>
          <w:tab w:val="left" w:pos="-1440"/>
        </w:tabs>
        <w:spacing w:line="215" w:lineRule="auto"/>
        <w:rPr>
          <w:rFonts w:asciiTheme="minorHAnsi" w:hAnsiTheme="minorHAnsi" w:cs="Arial"/>
          <w:sz w:val="24"/>
        </w:rPr>
      </w:pPr>
      <w:r>
        <w:rPr>
          <w:rFonts w:asciiTheme="minorHAnsi" w:hAnsiTheme="minorHAnsi" w:cs="Arial"/>
          <w:sz w:val="24"/>
        </w:rPr>
        <w:tab/>
      </w:r>
      <w:r w:rsidR="003053AD" w:rsidRPr="00DD517A">
        <w:rPr>
          <w:rFonts w:asciiTheme="minorHAnsi" w:hAnsiTheme="minorHAnsi" w:cs="Arial"/>
          <w:sz w:val="24"/>
        </w:rPr>
        <w:t>Ordering Procedures</w:t>
      </w:r>
      <w:r>
        <w:rPr>
          <w:rFonts w:asciiTheme="minorHAnsi" w:hAnsiTheme="minorHAnsi" w:cs="Arial"/>
          <w:sz w:val="24"/>
        </w:rPr>
        <w:t xml:space="preserve"> ............................................................................................................</w:t>
      </w:r>
      <w:r>
        <w:rPr>
          <w:rFonts w:asciiTheme="minorHAnsi" w:hAnsiTheme="minorHAnsi" w:cs="Arial"/>
          <w:sz w:val="24"/>
        </w:rPr>
        <w:tab/>
      </w:r>
      <w:r w:rsidR="00AA0E03">
        <w:rPr>
          <w:rFonts w:asciiTheme="minorHAnsi" w:hAnsiTheme="minorHAnsi" w:cs="Arial"/>
          <w:sz w:val="24"/>
        </w:rPr>
        <w:t>5</w:t>
      </w:r>
    </w:p>
    <w:p w:rsidR="003053AD" w:rsidRPr="00DD517A" w:rsidRDefault="003053AD" w:rsidP="00CE4245">
      <w:pPr>
        <w:spacing w:line="215" w:lineRule="auto"/>
        <w:rPr>
          <w:rFonts w:asciiTheme="minorHAnsi" w:hAnsiTheme="minorHAnsi" w:cs="Arial"/>
          <w:sz w:val="24"/>
        </w:rPr>
      </w:pPr>
    </w:p>
    <w:p w:rsidR="003053AD" w:rsidRPr="00DD517A" w:rsidRDefault="00DD517A" w:rsidP="00CE4245">
      <w:pPr>
        <w:pStyle w:val="Level1"/>
        <w:numPr>
          <w:ilvl w:val="0"/>
          <w:numId w:val="0"/>
        </w:numPr>
        <w:tabs>
          <w:tab w:val="left" w:pos="-1440"/>
        </w:tabs>
        <w:spacing w:line="215" w:lineRule="auto"/>
        <w:rPr>
          <w:rFonts w:asciiTheme="minorHAnsi" w:hAnsiTheme="minorHAnsi" w:cs="Arial"/>
          <w:sz w:val="24"/>
        </w:rPr>
      </w:pPr>
      <w:r>
        <w:rPr>
          <w:rFonts w:asciiTheme="minorHAnsi" w:hAnsiTheme="minorHAnsi" w:cs="Arial"/>
          <w:sz w:val="24"/>
        </w:rPr>
        <w:tab/>
      </w:r>
      <w:r w:rsidR="003053AD" w:rsidRPr="00DD517A">
        <w:rPr>
          <w:rFonts w:asciiTheme="minorHAnsi" w:hAnsiTheme="minorHAnsi" w:cs="Arial"/>
          <w:sz w:val="24"/>
        </w:rPr>
        <w:t>Travel Procedures</w:t>
      </w:r>
      <w:r w:rsidR="00AA0E03">
        <w:rPr>
          <w:rFonts w:asciiTheme="minorHAnsi" w:hAnsiTheme="minorHAnsi" w:cs="Arial"/>
          <w:sz w:val="24"/>
        </w:rPr>
        <w:t xml:space="preserve"> .........................................................................................................</w:t>
      </w:r>
      <w:r w:rsidR="00C30EAD">
        <w:rPr>
          <w:rFonts w:asciiTheme="minorHAnsi" w:hAnsiTheme="minorHAnsi" w:cs="Arial"/>
          <w:sz w:val="24"/>
        </w:rPr>
        <w:t>.......</w:t>
      </w:r>
      <w:r w:rsidR="00C30EAD">
        <w:rPr>
          <w:rFonts w:asciiTheme="minorHAnsi" w:hAnsiTheme="minorHAnsi" w:cs="Arial"/>
          <w:sz w:val="24"/>
        </w:rPr>
        <w:tab/>
        <w:t>7</w:t>
      </w:r>
    </w:p>
    <w:p w:rsidR="003053AD" w:rsidRPr="00DD517A" w:rsidRDefault="003053AD" w:rsidP="00CE4245">
      <w:pPr>
        <w:spacing w:line="215" w:lineRule="auto"/>
        <w:rPr>
          <w:rFonts w:asciiTheme="minorHAnsi" w:hAnsiTheme="minorHAnsi" w:cs="Arial"/>
          <w:sz w:val="24"/>
        </w:rPr>
      </w:pPr>
    </w:p>
    <w:p w:rsidR="003053AD" w:rsidRPr="00DD517A" w:rsidRDefault="00DD517A" w:rsidP="00CE4245">
      <w:pPr>
        <w:pStyle w:val="Level1"/>
        <w:numPr>
          <w:ilvl w:val="0"/>
          <w:numId w:val="0"/>
        </w:numPr>
        <w:tabs>
          <w:tab w:val="left" w:pos="-1440"/>
        </w:tabs>
        <w:spacing w:line="215" w:lineRule="auto"/>
        <w:rPr>
          <w:rFonts w:asciiTheme="minorHAnsi" w:hAnsiTheme="minorHAnsi" w:cs="Arial"/>
          <w:sz w:val="24"/>
        </w:rPr>
      </w:pPr>
      <w:r>
        <w:rPr>
          <w:rFonts w:asciiTheme="minorHAnsi" w:hAnsiTheme="minorHAnsi" w:cs="Arial"/>
          <w:sz w:val="24"/>
        </w:rPr>
        <w:tab/>
      </w:r>
      <w:r w:rsidR="003053AD" w:rsidRPr="00DD517A">
        <w:rPr>
          <w:rFonts w:asciiTheme="minorHAnsi" w:hAnsiTheme="minorHAnsi" w:cs="Arial"/>
          <w:sz w:val="24"/>
        </w:rPr>
        <w:t>Intelligence Operations</w:t>
      </w:r>
      <w:r w:rsidR="00AA0E03">
        <w:rPr>
          <w:rFonts w:asciiTheme="minorHAnsi" w:hAnsiTheme="minorHAnsi" w:cs="Arial"/>
          <w:sz w:val="24"/>
        </w:rPr>
        <w:t xml:space="preserve"> .......................................................................................................</w:t>
      </w:r>
      <w:r w:rsidR="00AA0E03">
        <w:rPr>
          <w:rFonts w:asciiTheme="minorHAnsi" w:hAnsiTheme="minorHAnsi" w:cs="Arial"/>
          <w:sz w:val="24"/>
        </w:rPr>
        <w:tab/>
        <w:t>7</w:t>
      </w:r>
    </w:p>
    <w:p w:rsidR="003053AD" w:rsidRPr="00DD517A" w:rsidRDefault="003053AD" w:rsidP="00CE4245">
      <w:pPr>
        <w:spacing w:line="215" w:lineRule="auto"/>
        <w:rPr>
          <w:rFonts w:asciiTheme="minorHAnsi" w:hAnsiTheme="minorHAnsi" w:cs="Arial"/>
          <w:sz w:val="24"/>
        </w:rPr>
      </w:pPr>
    </w:p>
    <w:p w:rsidR="003053AD" w:rsidRPr="00DD517A" w:rsidRDefault="00896753" w:rsidP="00CE4245">
      <w:pPr>
        <w:pStyle w:val="Level1"/>
        <w:numPr>
          <w:ilvl w:val="0"/>
          <w:numId w:val="0"/>
        </w:numPr>
        <w:tabs>
          <w:tab w:val="left" w:pos="-1440"/>
        </w:tabs>
        <w:spacing w:line="215" w:lineRule="auto"/>
        <w:rPr>
          <w:rFonts w:asciiTheme="minorHAnsi" w:hAnsiTheme="minorHAnsi" w:cs="Arial"/>
          <w:sz w:val="24"/>
        </w:rPr>
      </w:pPr>
      <w:r w:rsidRPr="00DD517A">
        <w:rPr>
          <w:rFonts w:asciiTheme="minorHAnsi" w:hAnsiTheme="minorHAnsi" w:cs="Arial"/>
          <w:sz w:val="24"/>
        </w:rPr>
        <w:tab/>
      </w:r>
      <w:r w:rsidR="003053AD" w:rsidRPr="00DD517A">
        <w:rPr>
          <w:rFonts w:asciiTheme="minorHAnsi" w:hAnsiTheme="minorHAnsi" w:cs="Arial"/>
          <w:sz w:val="24"/>
        </w:rPr>
        <w:t>Resource Record Keeping</w:t>
      </w:r>
      <w:r w:rsidR="00AA0E03">
        <w:rPr>
          <w:rFonts w:asciiTheme="minorHAnsi" w:hAnsiTheme="minorHAnsi" w:cs="Arial"/>
          <w:sz w:val="24"/>
        </w:rPr>
        <w:t xml:space="preserve"> .................................................................................................... 7</w:t>
      </w:r>
    </w:p>
    <w:p w:rsidR="003053AD" w:rsidRPr="00DD517A" w:rsidRDefault="00CE4245" w:rsidP="00CE4245">
      <w:pPr>
        <w:pStyle w:val="Level1"/>
        <w:numPr>
          <w:ilvl w:val="0"/>
          <w:numId w:val="0"/>
        </w:numPr>
        <w:tabs>
          <w:tab w:val="left" w:pos="-1440"/>
        </w:tabs>
        <w:spacing w:line="215" w:lineRule="auto"/>
        <w:rPr>
          <w:rFonts w:asciiTheme="minorHAnsi" w:hAnsiTheme="minorHAnsi" w:cs="Arial"/>
          <w:sz w:val="24"/>
        </w:rPr>
      </w:pPr>
      <w:r w:rsidRPr="00DD517A">
        <w:rPr>
          <w:rFonts w:asciiTheme="minorHAnsi" w:hAnsiTheme="minorHAnsi" w:cs="Arial"/>
          <w:sz w:val="24"/>
        </w:rPr>
        <w:tab/>
      </w:r>
    </w:p>
    <w:p w:rsidR="003053AD" w:rsidRPr="00DD517A" w:rsidRDefault="00896753" w:rsidP="00CE4245">
      <w:pPr>
        <w:pStyle w:val="Level1"/>
        <w:numPr>
          <w:ilvl w:val="0"/>
          <w:numId w:val="0"/>
        </w:numPr>
        <w:tabs>
          <w:tab w:val="left" w:pos="-1440"/>
        </w:tabs>
        <w:spacing w:line="215" w:lineRule="auto"/>
        <w:rPr>
          <w:rFonts w:asciiTheme="minorHAnsi" w:hAnsiTheme="minorHAnsi" w:cs="Arial"/>
          <w:sz w:val="24"/>
        </w:rPr>
      </w:pPr>
      <w:r w:rsidRPr="00DD517A">
        <w:rPr>
          <w:rFonts w:asciiTheme="minorHAnsi" w:hAnsiTheme="minorHAnsi" w:cs="Arial"/>
          <w:sz w:val="24"/>
        </w:rPr>
        <w:tab/>
      </w:r>
      <w:r w:rsidR="003053AD" w:rsidRPr="00DD517A">
        <w:rPr>
          <w:rFonts w:asciiTheme="minorHAnsi" w:hAnsiTheme="minorHAnsi" w:cs="Arial"/>
          <w:sz w:val="24"/>
        </w:rPr>
        <w:t>Final Fire Packet Procedures</w:t>
      </w:r>
      <w:r w:rsidR="00AA0E03">
        <w:rPr>
          <w:rFonts w:asciiTheme="minorHAnsi" w:hAnsiTheme="minorHAnsi" w:cs="Arial"/>
          <w:sz w:val="24"/>
        </w:rPr>
        <w:t xml:space="preserve"> ...............................................................................................</w:t>
      </w:r>
      <w:r w:rsidR="00AA0E03">
        <w:rPr>
          <w:rFonts w:asciiTheme="minorHAnsi" w:hAnsiTheme="minorHAnsi" w:cs="Arial"/>
          <w:sz w:val="24"/>
        </w:rPr>
        <w:tab/>
        <w:t>7</w:t>
      </w:r>
    </w:p>
    <w:p w:rsidR="003053AD" w:rsidRPr="00DD517A" w:rsidRDefault="003053AD" w:rsidP="00CE4245">
      <w:pPr>
        <w:spacing w:line="215" w:lineRule="auto"/>
        <w:rPr>
          <w:rFonts w:asciiTheme="minorHAnsi" w:hAnsiTheme="minorHAnsi" w:cs="Arial"/>
          <w:sz w:val="24"/>
        </w:rPr>
      </w:pPr>
    </w:p>
    <w:p w:rsidR="003053AD" w:rsidRPr="00DD517A" w:rsidRDefault="00DD517A" w:rsidP="00CE4245">
      <w:pPr>
        <w:pStyle w:val="Level1"/>
        <w:numPr>
          <w:ilvl w:val="0"/>
          <w:numId w:val="0"/>
        </w:numPr>
        <w:tabs>
          <w:tab w:val="left" w:pos="-1440"/>
        </w:tabs>
        <w:spacing w:line="215" w:lineRule="auto"/>
        <w:rPr>
          <w:rFonts w:asciiTheme="minorHAnsi" w:hAnsiTheme="minorHAnsi" w:cs="Arial"/>
          <w:sz w:val="24"/>
        </w:rPr>
      </w:pPr>
      <w:r>
        <w:rPr>
          <w:rFonts w:asciiTheme="minorHAnsi" w:hAnsiTheme="minorHAnsi" w:cs="Arial"/>
          <w:sz w:val="24"/>
        </w:rPr>
        <w:tab/>
      </w:r>
      <w:r w:rsidR="003053AD" w:rsidRPr="00DD517A">
        <w:rPr>
          <w:rFonts w:asciiTheme="minorHAnsi" w:hAnsiTheme="minorHAnsi" w:cs="Arial"/>
          <w:sz w:val="24"/>
        </w:rPr>
        <w:t>Expanded Dispatch Job Descriptions</w:t>
      </w:r>
      <w:r w:rsidR="00AA0E03">
        <w:rPr>
          <w:rFonts w:asciiTheme="minorHAnsi" w:hAnsiTheme="minorHAnsi" w:cs="Arial"/>
          <w:sz w:val="24"/>
        </w:rPr>
        <w:t xml:space="preserve"> ...................................................................................</w:t>
      </w:r>
      <w:r w:rsidR="00AA0E03">
        <w:rPr>
          <w:rFonts w:asciiTheme="minorHAnsi" w:hAnsiTheme="minorHAnsi" w:cs="Arial"/>
          <w:sz w:val="24"/>
        </w:rPr>
        <w:tab/>
        <w:t>7</w:t>
      </w:r>
    </w:p>
    <w:p w:rsidR="003053AD" w:rsidRPr="00DD517A" w:rsidRDefault="003053AD" w:rsidP="00CE4245">
      <w:pPr>
        <w:pStyle w:val="Level1"/>
        <w:numPr>
          <w:ilvl w:val="0"/>
          <w:numId w:val="0"/>
        </w:numPr>
        <w:tabs>
          <w:tab w:val="left" w:pos="-1440"/>
        </w:tabs>
        <w:spacing w:line="215" w:lineRule="auto"/>
        <w:rPr>
          <w:rFonts w:asciiTheme="minorHAnsi" w:hAnsiTheme="minorHAnsi" w:cs="Arial"/>
          <w:sz w:val="24"/>
        </w:rPr>
      </w:pPr>
    </w:p>
    <w:p w:rsidR="003053AD" w:rsidRPr="00DD517A" w:rsidRDefault="00DD517A" w:rsidP="00CE4245">
      <w:pPr>
        <w:pStyle w:val="Level1"/>
        <w:numPr>
          <w:ilvl w:val="0"/>
          <w:numId w:val="0"/>
        </w:numPr>
        <w:tabs>
          <w:tab w:val="left" w:pos="-1440"/>
        </w:tabs>
        <w:spacing w:line="215" w:lineRule="auto"/>
        <w:rPr>
          <w:rFonts w:asciiTheme="minorHAnsi" w:hAnsiTheme="minorHAnsi" w:cs="Arial"/>
          <w:sz w:val="24"/>
        </w:rPr>
      </w:pPr>
      <w:r>
        <w:rPr>
          <w:rFonts w:asciiTheme="minorHAnsi" w:hAnsiTheme="minorHAnsi" w:cs="Arial"/>
          <w:sz w:val="24"/>
        </w:rPr>
        <w:tab/>
      </w:r>
      <w:r w:rsidR="00896753" w:rsidRPr="00DD517A">
        <w:rPr>
          <w:rFonts w:asciiTheme="minorHAnsi" w:hAnsiTheme="minorHAnsi" w:cs="Arial"/>
          <w:sz w:val="24"/>
        </w:rPr>
        <w:t>ROSS Dispatching Tool Aid</w:t>
      </w:r>
      <w:r w:rsidR="003053AD" w:rsidRPr="00DD517A">
        <w:rPr>
          <w:rFonts w:asciiTheme="minorHAnsi" w:hAnsiTheme="minorHAnsi" w:cs="Arial"/>
          <w:sz w:val="24"/>
        </w:rPr>
        <w:t xml:space="preserve"> </w:t>
      </w:r>
      <w:r w:rsidR="00AA0E03">
        <w:rPr>
          <w:rFonts w:asciiTheme="minorHAnsi" w:hAnsiTheme="minorHAnsi" w:cs="Arial"/>
          <w:sz w:val="24"/>
        </w:rPr>
        <w:t>...</w:t>
      </w:r>
      <w:r w:rsidR="001E3FB5">
        <w:rPr>
          <w:rFonts w:asciiTheme="minorHAnsi" w:hAnsiTheme="minorHAnsi" w:cs="Arial"/>
          <w:sz w:val="24"/>
        </w:rPr>
        <w:t>................................................................................................</w:t>
      </w:r>
      <w:r w:rsidR="001E3FB5">
        <w:rPr>
          <w:rFonts w:asciiTheme="minorHAnsi" w:hAnsiTheme="minorHAnsi" w:cs="Arial"/>
          <w:sz w:val="24"/>
        </w:rPr>
        <w:tab/>
        <w:t>9</w:t>
      </w:r>
    </w:p>
    <w:p w:rsidR="003053AD" w:rsidRPr="00DD517A" w:rsidRDefault="003053AD" w:rsidP="00CE4245">
      <w:pPr>
        <w:spacing w:line="215" w:lineRule="auto"/>
        <w:rPr>
          <w:rFonts w:asciiTheme="minorHAnsi" w:hAnsiTheme="minorHAnsi" w:cs="Arial"/>
          <w:sz w:val="24"/>
        </w:rPr>
      </w:pPr>
    </w:p>
    <w:p w:rsidR="00896753" w:rsidRPr="00DD517A" w:rsidRDefault="00DD517A" w:rsidP="00CE4245">
      <w:pPr>
        <w:spacing w:line="215" w:lineRule="auto"/>
        <w:rPr>
          <w:rFonts w:asciiTheme="minorHAnsi" w:hAnsiTheme="minorHAnsi" w:cs="Arial"/>
          <w:sz w:val="24"/>
        </w:rPr>
      </w:pPr>
      <w:r>
        <w:rPr>
          <w:rFonts w:asciiTheme="minorHAnsi" w:hAnsiTheme="minorHAnsi" w:cs="Arial"/>
          <w:sz w:val="24"/>
        </w:rPr>
        <w:tab/>
      </w:r>
      <w:r w:rsidR="00896753" w:rsidRPr="00DD517A">
        <w:rPr>
          <w:rFonts w:asciiTheme="minorHAnsi" w:hAnsiTheme="minorHAnsi" w:cs="Arial"/>
          <w:sz w:val="24"/>
        </w:rPr>
        <w:t>Expanded Dispatch Inventory</w:t>
      </w:r>
      <w:r w:rsidR="001E3FB5">
        <w:rPr>
          <w:rFonts w:asciiTheme="minorHAnsi" w:hAnsiTheme="minorHAnsi" w:cs="Arial"/>
          <w:sz w:val="24"/>
        </w:rPr>
        <w:t xml:space="preserve"> ............................................................................................. 10</w:t>
      </w:r>
    </w:p>
    <w:p w:rsidR="00896753" w:rsidRPr="00DD517A" w:rsidRDefault="00896753" w:rsidP="00CE4245">
      <w:pPr>
        <w:pStyle w:val="Level1"/>
        <w:numPr>
          <w:ilvl w:val="0"/>
          <w:numId w:val="0"/>
        </w:numPr>
        <w:tabs>
          <w:tab w:val="left" w:pos="-1440"/>
        </w:tabs>
        <w:spacing w:line="215" w:lineRule="auto"/>
        <w:rPr>
          <w:rFonts w:asciiTheme="minorHAnsi" w:hAnsiTheme="minorHAnsi" w:cs="Arial"/>
          <w:sz w:val="22"/>
          <w:szCs w:val="22"/>
        </w:rPr>
      </w:pPr>
    </w:p>
    <w:p w:rsidR="003053AD" w:rsidRPr="00DD517A" w:rsidRDefault="003053AD" w:rsidP="00CE4245">
      <w:pPr>
        <w:spacing w:line="215" w:lineRule="auto"/>
        <w:rPr>
          <w:rFonts w:asciiTheme="minorHAnsi" w:hAnsiTheme="minorHAnsi" w:cs="Arial"/>
          <w:sz w:val="22"/>
          <w:szCs w:val="22"/>
        </w:rPr>
      </w:pPr>
    </w:p>
    <w:p w:rsidR="003053AD" w:rsidRPr="000F528C" w:rsidRDefault="003053AD" w:rsidP="002F28E3">
      <w:pPr>
        <w:spacing w:line="215" w:lineRule="auto"/>
        <w:rPr>
          <w:rFonts w:asciiTheme="minorHAnsi" w:hAnsiTheme="minorHAnsi" w:cs="Arial"/>
          <w:sz w:val="22"/>
          <w:szCs w:val="22"/>
        </w:rPr>
      </w:pPr>
    </w:p>
    <w:p w:rsidR="003053AD" w:rsidRPr="000F528C" w:rsidRDefault="003053AD" w:rsidP="002F28E3">
      <w:pPr>
        <w:spacing w:line="215" w:lineRule="auto"/>
        <w:rPr>
          <w:rFonts w:asciiTheme="minorHAnsi" w:hAnsiTheme="minorHAnsi" w:cs="Arial"/>
          <w:sz w:val="22"/>
          <w:szCs w:val="22"/>
        </w:rPr>
      </w:pPr>
    </w:p>
    <w:p w:rsidR="003053AD" w:rsidRPr="001E3FB5" w:rsidRDefault="003053AD">
      <w:pPr>
        <w:spacing w:line="215" w:lineRule="auto"/>
        <w:jc w:val="center"/>
        <w:rPr>
          <w:rFonts w:asciiTheme="minorHAnsi" w:hAnsiTheme="minorHAnsi" w:cs="Arial"/>
          <w:color w:val="4F81BD" w:themeColor="accent1"/>
          <w:sz w:val="28"/>
          <w:szCs w:val="28"/>
        </w:rPr>
      </w:pPr>
      <w:r w:rsidRPr="000F528C">
        <w:rPr>
          <w:rFonts w:asciiTheme="minorHAnsi" w:hAnsiTheme="minorHAnsi" w:cs="Arial"/>
          <w:sz w:val="22"/>
          <w:szCs w:val="22"/>
        </w:rPr>
        <w:br w:type="page"/>
      </w:r>
      <w:r w:rsidR="00B81741" w:rsidRPr="001E3FB5">
        <w:rPr>
          <w:rFonts w:asciiTheme="minorHAnsi" w:hAnsiTheme="minorHAnsi" w:cs="Arial"/>
          <w:color w:val="4F81BD" w:themeColor="accent1"/>
          <w:sz w:val="28"/>
          <w:szCs w:val="28"/>
        </w:rPr>
        <w:lastRenderedPageBreak/>
        <w:t>RAWLINS</w:t>
      </w:r>
      <w:r w:rsidRPr="001E3FB5">
        <w:rPr>
          <w:rFonts w:asciiTheme="minorHAnsi" w:hAnsiTheme="minorHAnsi" w:cs="Arial"/>
          <w:color w:val="4F81BD" w:themeColor="accent1"/>
          <w:sz w:val="28"/>
          <w:szCs w:val="28"/>
        </w:rPr>
        <w:t xml:space="preserve"> INTERAGENCY DISPATCH CENTER</w:t>
      </w:r>
    </w:p>
    <w:p w:rsidR="003053AD" w:rsidRPr="001E3FB5" w:rsidRDefault="003053AD">
      <w:pPr>
        <w:spacing w:line="215" w:lineRule="auto"/>
        <w:jc w:val="center"/>
        <w:rPr>
          <w:rFonts w:asciiTheme="minorHAnsi" w:hAnsiTheme="minorHAnsi" w:cs="Arial"/>
          <w:color w:val="4F81BD" w:themeColor="accent1"/>
          <w:sz w:val="28"/>
          <w:szCs w:val="28"/>
        </w:rPr>
      </w:pPr>
      <w:r w:rsidRPr="001E3FB5">
        <w:rPr>
          <w:rFonts w:asciiTheme="minorHAnsi" w:hAnsiTheme="minorHAnsi" w:cs="Arial"/>
          <w:color w:val="4F81BD" w:themeColor="accent1"/>
          <w:sz w:val="28"/>
          <w:szCs w:val="28"/>
        </w:rPr>
        <w:t>EXPANDED DISPATCH PLAN</w:t>
      </w:r>
    </w:p>
    <w:p w:rsidR="003053AD" w:rsidRPr="000F528C" w:rsidRDefault="003053AD">
      <w:pPr>
        <w:spacing w:line="214" w:lineRule="auto"/>
        <w:jc w:val="center"/>
        <w:rPr>
          <w:rFonts w:asciiTheme="minorHAnsi" w:hAnsiTheme="minorHAnsi" w:cs="Arial"/>
          <w:sz w:val="22"/>
          <w:szCs w:val="22"/>
        </w:rPr>
      </w:pPr>
    </w:p>
    <w:p w:rsidR="003053AD" w:rsidRPr="001E3FB5" w:rsidRDefault="003053AD" w:rsidP="002434AD">
      <w:pPr>
        <w:spacing w:line="214" w:lineRule="auto"/>
        <w:rPr>
          <w:rFonts w:asciiTheme="minorHAnsi" w:hAnsiTheme="minorHAnsi" w:cs="Arial"/>
          <w:b/>
          <w:bCs/>
          <w:color w:val="4F81BD" w:themeColor="accent1"/>
          <w:sz w:val="24"/>
        </w:rPr>
      </w:pPr>
      <w:r w:rsidRPr="001E3FB5">
        <w:rPr>
          <w:rFonts w:asciiTheme="minorHAnsi" w:hAnsiTheme="minorHAnsi" w:cs="Arial"/>
          <w:b/>
          <w:bCs/>
          <w:color w:val="4F81BD" w:themeColor="accent1"/>
          <w:sz w:val="24"/>
        </w:rPr>
        <w:t>BACKGROUND</w:t>
      </w:r>
    </w:p>
    <w:p w:rsidR="003053AD" w:rsidRPr="000F528C" w:rsidRDefault="003053AD" w:rsidP="002434AD">
      <w:pPr>
        <w:spacing w:line="214" w:lineRule="auto"/>
        <w:rPr>
          <w:rFonts w:asciiTheme="minorHAnsi" w:hAnsiTheme="minorHAnsi" w:cs="Arial"/>
          <w:b/>
          <w:bCs/>
          <w:sz w:val="22"/>
          <w:szCs w:val="22"/>
        </w:rPr>
      </w:pPr>
    </w:p>
    <w:p w:rsidR="003053AD" w:rsidRPr="000F528C" w:rsidRDefault="003053AD" w:rsidP="002434AD">
      <w:pPr>
        <w:pStyle w:val="Heading2"/>
        <w:rPr>
          <w:rFonts w:asciiTheme="minorHAnsi" w:hAnsiTheme="minorHAnsi" w:cs="Arial"/>
          <w:sz w:val="22"/>
          <w:szCs w:val="22"/>
        </w:rPr>
      </w:pPr>
      <w:r w:rsidRPr="000F528C">
        <w:rPr>
          <w:rFonts w:asciiTheme="minorHAnsi" w:hAnsiTheme="minorHAnsi" w:cs="Arial"/>
          <w:sz w:val="22"/>
          <w:szCs w:val="22"/>
        </w:rPr>
        <w:t>EXPANDED DISPATCH ORGANIZATION</w:t>
      </w:r>
    </w:p>
    <w:p w:rsidR="003053AD" w:rsidRPr="000F528C" w:rsidRDefault="003053AD" w:rsidP="002434AD">
      <w:pPr>
        <w:rPr>
          <w:rFonts w:asciiTheme="minorHAnsi" w:hAnsiTheme="minorHAnsi" w:cs="Arial"/>
          <w:sz w:val="22"/>
          <w:szCs w:val="22"/>
        </w:rPr>
      </w:pPr>
    </w:p>
    <w:p w:rsidR="003053AD" w:rsidRDefault="003053AD" w:rsidP="002434AD">
      <w:pPr>
        <w:spacing w:line="214" w:lineRule="auto"/>
        <w:rPr>
          <w:rFonts w:asciiTheme="minorHAnsi" w:hAnsiTheme="minorHAnsi" w:cs="Arial"/>
          <w:sz w:val="22"/>
          <w:szCs w:val="22"/>
        </w:rPr>
      </w:pPr>
      <w:r w:rsidRPr="000F528C">
        <w:rPr>
          <w:rFonts w:asciiTheme="minorHAnsi" w:hAnsiTheme="minorHAnsi" w:cs="Arial"/>
          <w:sz w:val="22"/>
          <w:szCs w:val="22"/>
        </w:rPr>
        <w:t xml:space="preserve">Typically around the </w:t>
      </w:r>
      <w:r w:rsidR="00BB56F9" w:rsidRPr="000F528C">
        <w:rPr>
          <w:rFonts w:asciiTheme="minorHAnsi" w:hAnsiTheme="minorHAnsi" w:cs="Arial"/>
          <w:sz w:val="22"/>
          <w:szCs w:val="22"/>
        </w:rPr>
        <w:t>middle</w:t>
      </w:r>
      <w:r w:rsidRPr="000F528C">
        <w:rPr>
          <w:rFonts w:asciiTheme="minorHAnsi" w:hAnsiTheme="minorHAnsi" w:cs="Arial"/>
          <w:sz w:val="22"/>
          <w:szCs w:val="22"/>
        </w:rPr>
        <w:t xml:space="preserve"> of July</w:t>
      </w:r>
      <w:r w:rsidR="001E3FB5">
        <w:rPr>
          <w:rFonts w:asciiTheme="minorHAnsi" w:hAnsiTheme="minorHAnsi" w:cs="Arial"/>
          <w:sz w:val="22"/>
          <w:szCs w:val="22"/>
        </w:rPr>
        <w:t>,</w:t>
      </w:r>
      <w:r w:rsidRPr="000F528C">
        <w:rPr>
          <w:rFonts w:asciiTheme="minorHAnsi" w:hAnsiTheme="minorHAnsi" w:cs="Arial"/>
          <w:sz w:val="22"/>
          <w:szCs w:val="22"/>
        </w:rPr>
        <w:t xml:space="preserve"> </w:t>
      </w:r>
      <w:r w:rsidR="00B81741" w:rsidRPr="000F528C">
        <w:rPr>
          <w:rFonts w:asciiTheme="minorHAnsi" w:hAnsiTheme="minorHAnsi" w:cs="Arial"/>
          <w:sz w:val="22"/>
          <w:szCs w:val="22"/>
        </w:rPr>
        <w:t>Rawlins</w:t>
      </w:r>
      <w:r w:rsidRPr="000F528C">
        <w:rPr>
          <w:rFonts w:asciiTheme="minorHAnsi" w:hAnsiTheme="minorHAnsi" w:cs="Arial"/>
          <w:sz w:val="22"/>
          <w:szCs w:val="22"/>
        </w:rPr>
        <w:t xml:space="preserve"> Interagency Dispatch Center </w:t>
      </w:r>
      <w:r w:rsidR="001E3FB5">
        <w:rPr>
          <w:rFonts w:asciiTheme="minorHAnsi" w:hAnsiTheme="minorHAnsi" w:cs="Arial"/>
          <w:sz w:val="22"/>
          <w:szCs w:val="22"/>
        </w:rPr>
        <w:t>begins</w:t>
      </w:r>
      <w:r w:rsidR="00B81741" w:rsidRPr="000F528C">
        <w:rPr>
          <w:rFonts w:asciiTheme="minorHAnsi" w:hAnsiTheme="minorHAnsi" w:cs="Arial"/>
          <w:sz w:val="22"/>
          <w:szCs w:val="22"/>
        </w:rPr>
        <w:t xml:space="preserve"> to </w:t>
      </w:r>
      <w:r w:rsidRPr="000F528C">
        <w:rPr>
          <w:rFonts w:asciiTheme="minorHAnsi" w:hAnsiTheme="minorHAnsi" w:cs="Arial"/>
          <w:sz w:val="22"/>
          <w:szCs w:val="22"/>
        </w:rPr>
        <w:t>experienc</w:t>
      </w:r>
      <w:r w:rsidR="00B81741" w:rsidRPr="000F528C">
        <w:rPr>
          <w:rFonts w:asciiTheme="minorHAnsi" w:hAnsiTheme="minorHAnsi" w:cs="Arial"/>
          <w:sz w:val="22"/>
          <w:szCs w:val="22"/>
        </w:rPr>
        <w:t>e</w:t>
      </w:r>
      <w:r w:rsidRPr="000F528C">
        <w:rPr>
          <w:rFonts w:asciiTheme="minorHAnsi" w:hAnsiTheme="minorHAnsi" w:cs="Arial"/>
          <w:sz w:val="22"/>
          <w:szCs w:val="22"/>
        </w:rPr>
        <w:t xml:space="preserve"> multiple large fires.  This increase in activity usually necessi</w:t>
      </w:r>
      <w:r w:rsidR="00581A76">
        <w:rPr>
          <w:rFonts w:asciiTheme="minorHAnsi" w:hAnsiTheme="minorHAnsi" w:cs="Arial"/>
          <w:sz w:val="22"/>
          <w:szCs w:val="22"/>
        </w:rPr>
        <w:t>tates the need to establish an Expanded D</w:t>
      </w:r>
      <w:r w:rsidRPr="000F528C">
        <w:rPr>
          <w:rFonts w:asciiTheme="minorHAnsi" w:hAnsiTheme="minorHAnsi" w:cs="Arial"/>
          <w:sz w:val="22"/>
          <w:szCs w:val="22"/>
        </w:rPr>
        <w:t>ispatch organization.  Initially</w:t>
      </w:r>
      <w:r w:rsidR="002B291F">
        <w:rPr>
          <w:rFonts w:asciiTheme="minorHAnsi" w:hAnsiTheme="minorHAnsi" w:cs="Arial"/>
          <w:sz w:val="22"/>
          <w:szCs w:val="22"/>
        </w:rPr>
        <w:t>,</w:t>
      </w:r>
      <w:r w:rsidRPr="000F528C">
        <w:rPr>
          <w:rFonts w:asciiTheme="minorHAnsi" w:hAnsiTheme="minorHAnsi" w:cs="Arial"/>
          <w:sz w:val="22"/>
          <w:szCs w:val="22"/>
        </w:rPr>
        <w:t xml:space="preserve"> expanded may </w:t>
      </w:r>
      <w:r w:rsidR="00C30EAD">
        <w:rPr>
          <w:rFonts w:asciiTheme="minorHAnsi" w:hAnsiTheme="minorHAnsi" w:cs="Arial"/>
          <w:sz w:val="22"/>
          <w:szCs w:val="22"/>
        </w:rPr>
        <w:t xml:space="preserve">be established </w:t>
      </w:r>
      <w:r w:rsidRPr="000F528C">
        <w:rPr>
          <w:rFonts w:asciiTheme="minorHAnsi" w:hAnsiTheme="minorHAnsi" w:cs="Arial"/>
          <w:sz w:val="22"/>
          <w:szCs w:val="22"/>
        </w:rPr>
        <w:t xml:space="preserve">with as </w:t>
      </w:r>
      <w:r w:rsidR="002B291F">
        <w:rPr>
          <w:rFonts w:asciiTheme="minorHAnsi" w:hAnsiTheme="minorHAnsi" w:cs="Arial"/>
          <w:sz w:val="22"/>
          <w:szCs w:val="22"/>
        </w:rPr>
        <w:t>few</w:t>
      </w:r>
      <w:r w:rsidRPr="000F528C">
        <w:rPr>
          <w:rFonts w:asciiTheme="minorHAnsi" w:hAnsiTheme="minorHAnsi" w:cs="Arial"/>
          <w:sz w:val="22"/>
          <w:szCs w:val="22"/>
        </w:rPr>
        <w:t xml:space="preserve"> as t</w:t>
      </w:r>
      <w:r w:rsidR="00B81741" w:rsidRPr="000F528C">
        <w:rPr>
          <w:rFonts w:asciiTheme="minorHAnsi" w:hAnsiTheme="minorHAnsi" w:cs="Arial"/>
          <w:sz w:val="22"/>
          <w:szCs w:val="22"/>
        </w:rPr>
        <w:t xml:space="preserve">wo </w:t>
      </w:r>
      <w:r w:rsidRPr="000F528C">
        <w:rPr>
          <w:rFonts w:asciiTheme="minorHAnsi" w:hAnsiTheme="minorHAnsi" w:cs="Arial"/>
          <w:sz w:val="22"/>
          <w:szCs w:val="22"/>
        </w:rPr>
        <w:t xml:space="preserve">or </w:t>
      </w:r>
      <w:r w:rsidR="00B81741" w:rsidRPr="000F528C">
        <w:rPr>
          <w:rFonts w:asciiTheme="minorHAnsi" w:hAnsiTheme="minorHAnsi" w:cs="Arial"/>
          <w:sz w:val="22"/>
          <w:szCs w:val="22"/>
        </w:rPr>
        <w:t>three</w:t>
      </w:r>
      <w:r w:rsidRPr="000F528C">
        <w:rPr>
          <w:rFonts w:asciiTheme="minorHAnsi" w:hAnsiTheme="minorHAnsi" w:cs="Arial"/>
          <w:sz w:val="22"/>
          <w:szCs w:val="22"/>
        </w:rPr>
        <w:t xml:space="preserve"> dispatchers, </w:t>
      </w:r>
      <w:r w:rsidR="009D59FD">
        <w:rPr>
          <w:rFonts w:asciiTheme="minorHAnsi" w:hAnsiTheme="minorHAnsi" w:cs="Arial"/>
          <w:sz w:val="22"/>
          <w:szCs w:val="22"/>
        </w:rPr>
        <w:t xml:space="preserve">potentially </w:t>
      </w:r>
      <w:r w:rsidRPr="000F528C">
        <w:rPr>
          <w:rFonts w:asciiTheme="minorHAnsi" w:hAnsiTheme="minorHAnsi" w:cs="Arial"/>
          <w:sz w:val="22"/>
          <w:szCs w:val="22"/>
        </w:rPr>
        <w:t xml:space="preserve">expanding to </w:t>
      </w:r>
      <w:r w:rsidR="00B81741" w:rsidRPr="000F528C">
        <w:rPr>
          <w:rFonts w:asciiTheme="minorHAnsi" w:hAnsiTheme="minorHAnsi" w:cs="Arial"/>
          <w:sz w:val="22"/>
          <w:szCs w:val="22"/>
        </w:rPr>
        <w:t xml:space="preserve">several times that </w:t>
      </w:r>
      <w:r w:rsidRPr="000F528C">
        <w:rPr>
          <w:rFonts w:asciiTheme="minorHAnsi" w:hAnsiTheme="minorHAnsi" w:cs="Arial"/>
          <w:sz w:val="22"/>
          <w:szCs w:val="22"/>
        </w:rPr>
        <w:t xml:space="preserve">during </w:t>
      </w:r>
      <w:r w:rsidR="00C30EAD">
        <w:rPr>
          <w:rFonts w:asciiTheme="minorHAnsi" w:hAnsiTheme="minorHAnsi" w:cs="Arial"/>
          <w:sz w:val="22"/>
          <w:szCs w:val="22"/>
        </w:rPr>
        <w:t xml:space="preserve">periods of </w:t>
      </w:r>
      <w:r w:rsidR="00B81741" w:rsidRPr="000F528C">
        <w:rPr>
          <w:rFonts w:asciiTheme="minorHAnsi" w:hAnsiTheme="minorHAnsi" w:cs="Arial"/>
          <w:sz w:val="22"/>
          <w:szCs w:val="22"/>
        </w:rPr>
        <w:t xml:space="preserve">high fire </w:t>
      </w:r>
      <w:r w:rsidRPr="000F528C">
        <w:rPr>
          <w:rFonts w:asciiTheme="minorHAnsi" w:hAnsiTheme="minorHAnsi" w:cs="Arial"/>
          <w:sz w:val="22"/>
          <w:szCs w:val="22"/>
        </w:rPr>
        <w:t>activity. Often</w:t>
      </w:r>
      <w:r w:rsidR="002B291F">
        <w:rPr>
          <w:rFonts w:asciiTheme="minorHAnsi" w:hAnsiTheme="minorHAnsi" w:cs="Arial"/>
          <w:sz w:val="22"/>
          <w:szCs w:val="22"/>
        </w:rPr>
        <w:t>,</w:t>
      </w:r>
      <w:r w:rsidRPr="000F528C">
        <w:rPr>
          <w:rFonts w:asciiTheme="minorHAnsi" w:hAnsiTheme="minorHAnsi" w:cs="Arial"/>
          <w:sz w:val="22"/>
          <w:szCs w:val="22"/>
        </w:rPr>
        <w:t xml:space="preserve"> in less complex situations, one dispatcher handles more than one functional area of </w:t>
      </w:r>
      <w:r w:rsidR="002B291F">
        <w:rPr>
          <w:rFonts w:asciiTheme="minorHAnsi" w:hAnsiTheme="minorHAnsi" w:cs="Arial"/>
          <w:sz w:val="22"/>
          <w:szCs w:val="22"/>
        </w:rPr>
        <w:t>dispatch</w:t>
      </w:r>
      <w:r w:rsidR="003D41C4">
        <w:rPr>
          <w:rFonts w:asciiTheme="minorHAnsi" w:hAnsiTheme="minorHAnsi" w:cs="Arial"/>
          <w:sz w:val="22"/>
          <w:szCs w:val="22"/>
        </w:rPr>
        <w:t>.  Dispatch R</w:t>
      </w:r>
      <w:r w:rsidRPr="000F528C">
        <w:rPr>
          <w:rFonts w:asciiTheme="minorHAnsi" w:hAnsiTheme="minorHAnsi" w:cs="Arial"/>
          <w:sz w:val="22"/>
          <w:szCs w:val="22"/>
        </w:rPr>
        <w:t>ec</w:t>
      </w:r>
      <w:r w:rsidR="003D41C4">
        <w:rPr>
          <w:rFonts w:asciiTheme="minorHAnsi" w:hAnsiTheme="minorHAnsi" w:cs="Arial"/>
          <w:sz w:val="22"/>
          <w:szCs w:val="22"/>
        </w:rPr>
        <w:t>orders and Support D</w:t>
      </w:r>
      <w:r w:rsidRPr="000F528C">
        <w:rPr>
          <w:rFonts w:asciiTheme="minorHAnsi" w:hAnsiTheme="minorHAnsi" w:cs="Arial"/>
          <w:sz w:val="22"/>
          <w:szCs w:val="22"/>
        </w:rPr>
        <w:t xml:space="preserve">ispatchers </w:t>
      </w:r>
      <w:r w:rsidR="002B291F">
        <w:rPr>
          <w:rFonts w:asciiTheme="minorHAnsi" w:hAnsiTheme="minorHAnsi" w:cs="Arial"/>
          <w:sz w:val="22"/>
          <w:szCs w:val="22"/>
        </w:rPr>
        <w:t>should</w:t>
      </w:r>
      <w:r w:rsidRPr="000F528C">
        <w:rPr>
          <w:rFonts w:asciiTheme="minorHAnsi" w:hAnsiTheme="minorHAnsi" w:cs="Arial"/>
          <w:sz w:val="22"/>
          <w:szCs w:val="22"/>
        </w:rPr>
        <w:t xml:space="preserve"> be able</w:t>
      </w:r>
      <w:r w:rsidR="002B291F">
        <w:rPr>
          <w:rFonts w:asciiTheme="minorHAnsi" w:hAnsiTheme="minorHAnsi" w:cs="Arial"/>
          <w:sz w:val="22"/>
          <w:szCs w:val="22"/>
        </w:rPr>
        <w:t xml:space="preserve"> to handle simple situations; however, the </w:t>
      </w:r>
      <w:r w:rsidR="003D41C4">
        <w:rPr>
          <w:rFonts w:asciiTheme="minorHAnsi" w:hAnsiTheme="minorHAnsi" w:cs="Arial"/>
          <w:sz w:val="22"/>
          <w:szCs w:val="22"/>
        </w:rPr>
        <w:t>addition of a Supervisory D</w:t>
      </w:r>
      <w:r w:rsidRPr="000F528C">
        <w:rPr>
          <w:rFonts w:asciiTheme="minorHAnsi" w:hAnsiTheme="minorHAnsi" w:cs="Arial"/>
          <w:sz w:val="22"/>
          <w:szCs w:val="22"/>
        </w:rPr>
        <w:t xml:space="preserve">ispatcher </w:t>
      </w:r>
      <w:r w:rsidR="002B291F">
        <w:rPr>
          <w:rFonts w:asciiTheme="minorHAnsi" w:hAnsiTheme="minorHAnsi" w:cs="Arial"/>
          <w:sz w:val="22"/>
          <w:szCs w:val="22"/>
        </w:rPr>
        <w:t>is necessary</w:t>
      </w:r>
      <w:r w:rsidRPr="000F528C">
        <w:rPr>
          <w:rFonts w:asciiTheme="minorHAnsi" w:hAnsiTheme="minorHAnsi" w:cs="Arial"/>
          <w:sz w:val="22"/>
          <w:szCs w:val="22"/>
        </w:rPr>
        <w:t xml:space="preserve"> in situations </w:t>
      </w:r>
      <w:r w:rsidR="002B291F">
        <w:rPr>
          <w:rFonts w:asciiTheme="minorHAnsi" w:hAnsiTheme="minorHAnsi" w:cs="Arial"/>
          <w:sz w:val="22"/>
          <w:szCs w:val="22"/>
        </w:rPr>
        <w:t xml:space="preserve">where the expanded is supporting </w:t>
      </w:r>
      <w:r w:rsidRPr="000F528C">
        <w:rPr>
          <w:rFonts w:asciiTheme="minorHAnsi" w:hAnsiTheme="minorHAnsi" w:cs="Arial"/>
          <w:sz w:val="22"/>
          <w:szCs w:val="22"/>
        </w:rPr>
        <w:t>multiple fires or a long</w:t>
      </w:r>
      <w:r w:rsidR="002B291F">
        <w:rPr>
          <w:rFonts w:asciiTheme="minorHAnsi" w:hAnsiTheme="minorHAnsi" w:cs="Arial"/>
          <w:sz w:val="22"/>
          <w:szCs w:val="22"/>
        </w:rPr>
        <w:t>er</w:t>
      </w:r>
      <w:r w:rsidRPr="000F528C">
        <w:rPr>
          <w:rFonts w:asciiTheme="minorHAnsi" w:hAnsiTheme="minorHAnsi" w:cs="Arial"/>
          <w:sz w:val="22"/>
          <w:szCs w:val="22"/>
        </w:rPr>
        <w:t xml:space="preserve"> du</w:t>
      </w:r>
      <w:r w:rsidR="009C011B">
        <w:rPr>
          <w:rFonts w:asciiTheme="minorHAnsi" w:hAnsiTheme="minorHAnsi" w:cs="Arial"/>
          <w:sz w:val="22"/>
          <w:szCs w:val="22"/>
        </w:rPr>
        <w:t>rat</w:t>
      </w:r>
      <w:r w:rsidR="003D41C4">
        <w:rPr>
          <w:rFonts w:asciiTheme="minorHAnsi" w:hAnsiTheme="minorHAnsi" w:cs="Arial"/>
          <w:sz w:val="22"/>
          <w:szCs w:val="22"/>
        </w:rPr>
        <w:t>ion incident.  Additionally, a C</w:t>
      </w:r>
      <w:r w:rsidR="009C011B">
        <w:rPr>
          <w:rFonts w:asciiTheme="minorHAnsi" w:hAnsiTheme="minorHAnsi" w:cs="Arial"/>
          <w:sz w:val="22"/>
          <w:szCs w:val="22"/>
        </w:rPr>
        <w:t>oordinator may be necessary if situational complexity</w:t>
      </w:r>
      <w:r w:rsidRPr="000F528C">
        <w:rPr>
          <w:rFonts w:asciiTheme="minorHAnsi" w:hAnsiTheme="minorHAnsi" w:cs="Arial"/>
          <w:sz w:val="22"/>
          <w:szCs w:val="22"/>
        </w:rPr>
        <w:t xml:space="preserve"> </w:t>
      </w:r>
      <w:r w:rsidR="009C011B">
        <w:rPr>
          <w:rFonts w:asciiTheme="minorHAnsi" w:hAnsiTheme="minorHAnsi" w:cs="Arial"/>
          <w:sz w:val="22"/>
          <w:szCs w:val="22"/>
        </w:rPr>
        <w:t>increases</w:t>
      </w:r>
      <w:r w:rsidRPr="000F528C">
        <w:rPr>
          <w:rFonts w:asciiTheme="minorHAnsi" w:hAnsiTheme="minorHAnsi" w:cs="Arial"/>
          <w:sz w:val="22"/>
          <w:szCs w:val="22"/>
        </w:rPr>
        <w:t xml:space="preserve">.  </w:t>
      </w:r>
    </w:p>
    <w:p w:rsidR="009C011B" w:rsidRPr="000F528C" w:rsidRDefault="009C011B" w:rsidP="002434AD">
      <w:pPr>
        <w:spacing w:line="214" w:lineRule="auto"/>
        <w:rPr>
          <w:rFonts w:asciiTheme="minorHAnsi" w:hAnsiTheme="minorHAnsi" w:cs="Arial"/>
          <w:sz w:val="22"/>
          <w:szCs w:val="22"/>
        </w:rPr>
      </w:pPr>
    </w:p>
    <w:p w:rsidR="003053AD" w:rsidRPr="000F528C" w:rsidRDefault="009C011B" w:rsidP="002434AD">
      <w:pPr>
        <w:spacing w:line="214" w:lineRule="auto"/>
        <w:rPr>
          <w:rFonts w:asciiTheme="minorHAnsi" w:hAnsiTheme="minorHAnsi" w:cs="Arial"/>
          <w:sz w:val="22"/>
          <w:szCs w:val="22"/>
        </w:rPr>
      </w:pPr>
      <w:r>
        <w:rPr>
          <w:rFonts w:asciiTheme="minorHAnsi" w:hAnsiTheme="minorHAnsi" w:cs="Arial"/>
          <w:sz w:val="22"/>
          <w:szCs w:val="22"/>
        </w:rPr>
        <w:t xml:space="preserve">Technical support functions </w:t>
      </w:r>
      <w:r w:rsidR="003053AD" w:rsidRPr="000F528C">
        <w:rPr>
          <w:rFonts w:asciiTheme="minorHAnsi" w:hAnsiTheme="minorHAnsi" w:cs="Arial"/>
          <w:sz w:val="22"/>
          <w:szCs w:val="22"/>
        </w:rPr>
        <w:t>wi</w:t>
      </w:r>
      <w:r w:rsidR="00581A76">
        <w:rPr>
          <w:rFonts w:asciiTheme="minorHAnsi" w:hAnsiTheme="minorHAnsi" w:cs="Arial"/>
          <w:sz w:val="22"/>
          <w:szCs w:val="22"/>
        </w:rPr>
        <w:t>thin Expanded D</w:t>
      </w:r>
      <w:r>
        <w:rPr>
          <w:rFonts w:asciiTheme="minorHAnsi" w:hAnsiTheme="minorHAnsi" w:cs="Arial"/>
          <w:sz w:val="22"/>
          <w:szCs w:val="22"/>
        </w:rPr>
        <w:t xml:space="preserve">ispatch provide </w:t>
      </w:r>
      <w:r w:rsidR="003053AD" w:rsidRPr="000F528C">
        <w:rPr>
          <w:rFonts w:asciiTheme="minorHAnsi" w:hAnsiTheme="minorHAnsi" w:cs="Arial"/>
          <w:sz w:val="22"/>
          <w:szCs w:val="22"/>
        </w:rPr>
        <w:t>specialized skills</w:t>
      </w:r>
      <w:r>
        <w:rPr>
          <w:rFonts w:asciiTheme="minorHAnsi" w:hAnsiTheme="minorHAnsi" w:cs="Arial"/>
          <w:sz w:val="22"/>
          <w:szCs w:val="22"/>
        </w:rPr>
        <w:t xml:space="preserve"> to</w:t>
      </w:r>
      <w:r w:rsidR="003053AD" w:rsidRPr="000F528C">
        <w:rPr>
          <w:rFonts w:asciiTheme="minorHAnsi" w:hAnsiTheme="minorHAnsi" w:cs="Arial"/>
          <w:sz w:val="22"/>
          <w:szCs w:val="22"/>
        </w:rPr>
        <w:t xml:space="preserve"> assist with incident support operations.  </w:t>
      </w:r>
      <w:r>
        <w:rPr>
          <w:rFonts w:asciiTheme="minorHAnsi" w:hAnsiTheme="minorHAnsi" w:cs="Arial"/>
          <w:sz w:val="22"/>
          <w:szCs w:val="22"/>
        </w:rPr>
        <w:t xml:space="preserve">Needed </w:t>
      </w:r>
      <w:r w:rsidR="003053AD" w:rsidRPr="000F528C">
        <w:rPr>
          <w:rFonts w:asciiTheme="minorHAnsi" w:hAnsiTheme="minorHAnsi" w:cs="Arial"/>
          <w:sz w:val="22"/>
          <w:szCs w:val="22"/>
        </w:rPr>
        <w:t>skills can vary from situation to situation.  Common technical support needs are</w:t>
      </w:r>
      <w:r w:rsidR="002848E7" w:rsidRPr="000F528C">
        <w:rPr>
          <w:rFonts w:asciiTheme="minorHAnsi" w:hAnsiTheme="minorHAnsi" w:cs="Arial"/>
          <w:sz w:val="22"/>
          <w:szCs w:val="22"/>
        </w:rPr>
        <w:t>;</w:t>
      </w:r>
      <w:r w:rsidR="002848E7">
        <w:rPr>
          <w:rFonts w:asciiTheme="minorHAnsi" w:hAnsiTheme="minorHAnsi" w:cs="Arial"/>
          <w:sz w:val="22"/>
          <w:szCs w:val="22"/>
        </w:rPr>
        <w:t xml:space="preserve"> IT support</w:t>
      </w:r>
      <w:r w:rsidR="003D41C4">
        <w:rPr>
          <w:rFonts w:asciiTheme="minorHAnsi" w:hAnsiTheme="minorHAnsi" w:cs="Arial"/>
          <w:sz w:val="22"/>
          <w:szCs w:val="22"/>
        </w:rPr>
        <w:t xml:space="preserve">, </w:t>
      </w:r>
      <w:r w:rsidR="003053AD" w:rsidRPr="000F528C">
        <w:rPr>
          <w:rFonts w:asciiTheme="minorHAnsi" w:hAnsiTheme="minorHAnsi" w:cs="Arial"/>
          <w:sz w:val="22"/>
          <w:szCs w:val="22"/>
        </w:rPr>
        <w:t>telecommunications</w:t>
      </w:r>
      <w:r w:rsidR="00B81741" w:rsidRPr="000F528C">
        <w:rPr>
          <w:rFonts w:asciiTheme="minorHAnsi" w:hAnsiTheme="minorHAnsi" w:cs="Arial"/>
          <w:sz w:val="22"/>
          <w:szCs w:val="22"/>
        </w:rPr>
        <w:t>, cache</w:t>
      </w:r>
      <w:r w:rsidR="002848E7">
        <w:rPr>
          <w:rFonts w:asciiTheme="minorHAnsi" w:hAnsiTheme="minorHAnsi" w:cs="Arial"/>
          <w:sz w:val="22"/>
          <w:szCs w:val="22"/>
        </w:rPr>
        <w:t xml:space="preserve"> support, </w:t>
      </w:r>
      <w:r w:rsidR="00B81741" w:rsidRPr="000F528C">
        <w:rPr>
          <w:rFonts w:asciiTheme="minorHAnsi" w:hAnsiTheme="minorHAnsi" w:cs="Arial"/>
          <w:sz w:val="22"/>
          <w:szCs w:val="22"/>
        </w:rPr>
        <w:t>g</w:t>
      </w:r>
      <w:r w:rsidR="003053AD" w:rsidRPr="000F528C">
        <w:rPr>
          <w:rFonts w:asciiTheme="minorHAnsi" w:hAnsiTheme="minorHAnsi" w:cs="Arial"/>
          <w:sz w:val="22"/>
          <w:szCs w:val="22"/>
        </w:rPr>
        <w:t>round support</w:t>
      </w:r>
      <w:r>
        <w:rPr>
          <w:rFonts w:asciiTheme="minorHAnsi" w:hAnsiTheme="minorHAnsi" w:cs="Arial"/>
          <w:sz w:val="22"/>
          <w:szCs w:val="22"/>
        </w:rPr>
        <w:t xml:space="preserve"> (</w:t>
      </w:r>
      <w:r w:rsidR="003053AD" w:rsidRPr="000F528C">
        <w:rPr>
          <w:rFonts w:asciiTheme="minorHAnsi" w:hAnsiTheme="minorHAnsi" w:cs="Arial"/>
          <w:sz w:val="22"/>
          <w:szCs w:val="22"/>
        </w:rPr>
        <w:t>providing transportation servi</w:t>
      </w:r>
      <w:r>
        <w:rPr>
          <w:rFonts w:asciiTheme="minorHAnsi" w:hAnsiTheme="minorHAnsi" w:cs="Arial"/>
          <w:sz w:val="22"/>
          <w:szCs w:val="22"/>
        </w:rPr>
        <w:t>ces for personnel and equipment),</w:t>
      </w:r>
      <w:r w:rsidR="003053AD" w:rsidRPr="000F528C">
        <w:rPr>
          <w:rFonts w:asciiTheme="minorHAnsi" w:hAnsiTheme="minorHAnsi" w:cs="Arial"/>
          <w:sz w:val="22"/>
          <w:szCs w:val="22"/>
        </w:rPr>
        <w:t xml:space="preserve"> equ</w:t>
      </w:r>
      <w:r>
        <w:rPr>
          <w:rFonts w:asciiTheme="minorHAnsi" w:hAnsiTheme="minorHAnsi" w:cs="Arial"/>
          <w:sz w:val="22"/>
          <w:szCs w:val="22"/>
        </w:rPr>
        <w:t>ipment inspection</w:t>
      </w:r>
      <w:r w:rsidR="002848E7">
        <w:rPr>
          <w:rFonts w:asciiTheme="minorHAnsi" w:hAnsiTheme="minorHAnsi" w:cs="Arial"/>
          <w:sz w:val="22"/>
          <w:szCs w:val="22"/>
        </w:rPr>
        <w:t xml:space="preserve"> </w:t>
      </w:r>
      <w:r w:rsidR="00C86190">
        <w:rPr>
          <w:rFonts w:asciiTheme="minorHAnsi" w:hAnsiTheme="minorHAnsi" w:cs="Arial"/>
          <w:sz w:val="22"/>
          <w:szCs w:val="22"/>
        </w:rPr>
        <w:t>support,</w:t>
      </w:r>
      <w:r>
        <w:rPr>
          <w:rFonts w:asciiTheme="minorHAnsi" w:hAnsiTheme="minorHAnsi" w:cs="Arial"/>
          <w:sz w:val="22"/>
          <w:szCs w:val="22"/>
        </w:rPr>
        <w:t xml:space="preserve"> and security</w:t>
      </w:r>
      <w:r w:rsidR="003053AD" w:rsidRPr="000F528C">
        <w:rPr>
          <w:rFonts w:asciiTheme="minorHAnsi" w:hAnsiTheme="minorHAnsi" w:cs="Arial"/>
          <w:sz w:val="22"/>
          <w:szCs w:val="22"/>
        </w:rPr>
        <w:t xml:space="preserve">. </w:t>
      </w:r>
      <w:r>
        <w:rPr>
          <w:rFonts w:asciiTheme="minorHAnsi" w:hAnsiTheme="minorHAnsi" w:cs="Arial"/>
          <w:sz w:val="22"/>
          <w:szCs w:val="22"/>
        </w:rPr>
        <w:t xml:space="preserve"> Staffing of</w:t>
      </w:r>
      <w:r w:rsidR="003053AD" w:rsidRPr="000F528C">
        <w:rPr>
          <w:rFonts w:asciiTheme="minorHAnsi" w:hAnsiTheme="minorHAnsi" w:cs="Arial"/>
          <w:sz w:val="22"/>
          <w:szCs w:val="22"/>
        </w:rPr>
        <w:t xml:space="preserve"> support </w:t>
      </w:r>
      <w:r>
        <w:rPr>
          <w:rFonts w:asciiTheme="minorHAnsi" w:hAnsiTheme="minorHAnsi" w:cs="Arial"/>
          <w:sz w:val="22"/>
          <w:szCs w:val="22"/>
        </w:rPr>
        <w:t>functions can</w:t>
      </w:r>
      <w:r w:rsidR="003D41C4">
        <w:rPr>
          <w:rFonts w:asciiTheme="minorHAnsi" w:hAnsiTheme="minorHAnsi" w:cs="Arial"/>
          <w:sz w:val="22"/>
          <w:szCs w:val="22"/>
        </w:rPr>
        <w:t xml:space="preserve"> often</w:t>
      </w:r>
      <w:r w:rsidR="003053AD" w:rsidRPr="000F528C">
        <w:rPr>
          <w:rFonts w:asciiTheme="minorHAnsi" w:hAnsiTheme="minorHAnsi" w:cs="Arial"/>
          <w:sz w:val="22"/>
          <w:szCs w:val="22"/>
        </w:rPr>
        <w:t xml:space="preserve"> be </w:t>
      </w:r>
      <w:r>
        <w:rPr>
          <w:rFonts w:asciiTheme="minorHAnsi" w:hAnsiTheme="minorHAnsi" w:cs="Arial"/>
          <w:sz w:val="22"/>
          <w:szCs w:val="22"/>
        </w:rPr>
        <w:t xml:space="preserve">accomplished with local personnel as needed, as full time staffing is not </w:t>
      </w:r>
      <w:r w:rsidR="003D41C4">
        <w:rPr>
          <w:rFonts w:asciiTheme="minorHAnsi" w:hAnsiTheme="minorHAnsi" w:cs="Arial"/>
          <w:sz w:val="22"/>
          <w:szCs w:val="22"/>
        </w:rPr>
        <w:t>generally</w:t>
      </w:r>
      <w:r>
        <w:rPr>
          <w:rFonts w:asciiTheme="minorHAnsi" w:hAnsiTheme="minorHAnsi" w:cs="Arial"/>
          <w:sz w:val="22"/>
          <w:szCs w:val="22"/>
        </w:rPr>
        <w:t xml:space="preserve"> necessary.</w:t>
      </w:r>
    </w:p>
    <w:p w:rsidR="003053AD" w:rsidRPr="000F528C" w:rsidRDefault="003053AD" w:rsidP="002434AD">
      <w:pPr>
        <w:spacing w:line="214" w:lineRule="auto"/>
        <w:rPr>
          <w:rFonts w:asciiTheme="minorHAnsi" w:hAnsiTheme="minorHAnsi" w:cs="Arial"/>
          <w:sz w:val="22"/>
          <w:szCs w:val="22"/>
        </w:rPr>
      </w:pPr>
    </w:p>
    <w:p w:rsidR="003053AD" w:rsidRPr="000F528C" w:rsidRDefault="003053AD" w:rsidP="002434AD">
      <w:pPr>
        <w:spacing w:line="214" w:lineRule="auto"/>
        <w:rPr>
          <w:rFonts w:asciiTheme="minorHAnsi" w:hAnsiTheme="minorHAnsi" w:cs="Arial"/>
          <w:sz w:val="22"/>
          <w:szCs w:val="22"/>
        </w:rPr>
      </w:pPr>
      <w:r w:rsidRPr="000F528C">
        <w:rPr>
          <w:rFonts w:asciiTheme="minorHAnsi" w:hAnsiTheme="minorHAnsi" w:cs="Arial"/>
          <w:sz w:val="22"/>
          <w:szCs w:val="22"/>
        </w:rPr>
        <w:t>The administrative support function provides administ</w:t>
      </w:r>
      <w:r w:rsidR="003D41C4">
        <w:rPr>
          <w:rFonts w:asciiTheme="minorHAnsi" w:hAnsiTheme="minorHAnsi" w:cs="Arial"/>
          <w:sz w:val="22"/>
          <w:szCs w:val="22"/>
        </w:rPr>
        <w:t>rative advice and services for E</w:t>
      </w:r>
      <w:r w:rsidRPr="000F528C">
        <w:rPr>
          <w:rFonts w:asciiTheme="minorHAnsi" w:hAnsiTheme="minorHAnsi" w:cs="Arial"/>
          <w:sz w:val="22"/>
          <w:szCs w:val="22"/>
        </w:rPr>
        <w:t xml:space="preserve">xpanded </w:t>
      </w:r>
      <w:r w:rsidR="003D41C4">
        <w:rPr>
          <w:rFonts w:asciiTheme="minorHAnsi" w:hAnsiTheme="minorHAnsi" w:cs="Arial"/>
          <w:sz w:val="22"/>
          <w:szCs w:val="22"/>
        </w:rPr>
        <w:t>D</w:t>
      </w:r>
      <w:r w:rsidR="009C011B">
        <w:rPr>
          <w:rFonts w:asciiTheme="minorHAnsi" w:hAnsiTheme="minorHAnsi" w:cs="Arial"/>
          <w:sz w:val="22"/>
          <w:szCs w:val="22"/>
        </w:rPr>
        <w:t xml:space="preserve">ispatch and the incident.  </w:t>
      </w:r>
      <w:r w:rsidR="00581A76">
        <w:rPr>
          <w:rFonts w:asciiTheme="minorHAnsi" w:hAnsiTheme="minorHAnsi" w:cs="Arial"/>
          <w:sz w:val="22"/>
          <w:szCs w:val="22"/>
        </w:rPr>
        <w:t>Administrative support</w:t>
      </w:r>
      <w:r w:rsidR="009C011B">
        <w:rPr>
          <w:rFonts w:asciiTheme="minorHAnsi" w:hAnsiTheme="minorHAnsi" w:cs="Arial"/>
          <w:sz w:val="22"/>
          <w:szCs w:val="22"/>
        </w:rPr>
        <w:t xml:space="preserve"> </w:t>
      </w:r>
      <w:r w:rsidRPr="000F528C">
        <w:rPr>
          <w:rFonts w:asciiTheme="minorHAnsi" w:hAnsiTheme="minorHAnsi" w:cs="Arial"/>
          <w:sz w:val="22"/>
          <w:szCs w:val="22"/>
        </w:rPr>
        <w:t>provide</w:t>
      </w:r>
      <w:r w:rsidR="00581A76">
        <w:rPr>
          <w:rFonts w:asciiTheme="minorHAnsi" w:hAnsiTheme="minorHAnsi" w:cs="Arial"/>
          <w:sz w:val="22"/>
          <w:szCs w:val="22"/>
        </w:rPr>
        <w:t>s</w:t>
      </w:r>
      <w:r w:rsidRPr="000F528C">
        <w:rPr>
          <w:rFonts w:asciiTheme="minorHAnsi" w:hAnsiTheme="minorHAnsi" w:cs="Arial"/>
          <w:sz w:val="22"/>
          <w:szCs w:val="22"/>
        </w:rPr>
        <w:t xml:space="preserve"> equipment and personnel timekeeping services for off-site operations, procurement serv</w:t>
      </w:r>
      <w:r w:rsidR="00581A76">
        <w:rPr>
          <w:rFonts w:asciiTheme="minorHAnsi" w:hAnsiTheme="minorHAnsi" w:cs="Arial"/>
          <w:sz w:val="22"/>
          <w:szCs w:val="22"/>
        </w:rPr>
        <w:t>ices (usually in the form of a Buying T</w:t>
      </w:r>
      <w:r w:rsidRPr="000F528C">
        <w:rPr>
          <w:rFonts w:asciiTheme="minorHAnsi" w:hAnsiTheme="minorHAnsi" w:cs="Arial"/>
          <w:sz w:val="22"/>
          <w:szCs w:val="22"/>
        </w:rPr>
        <w:t xml:space="preserve">eam), </w:t>
      </w:r>
      <w:r w:rsidR="00581A76">
        <w:rPr>
          <w:rFonts w:asciiTheme="minorHAnsi" w:hAnsiTheme="minorHAnsi" w:cs="Arial"/>
          <w:sz w:val="22"/>
          <w:szCs w:val="22"/>
        </w:rPr>
        <w:t>hiring of local AD employees, follow-up on local compensation or</w:t>
      </w:r>
      <w:r w:rsidRPr="000F528C">
        <w:rPr>
          <w:rFonts w:asciiTheme="minorHAnsi" w:hAnsiTheme="minorHAnsi" w:cs="Arial"/>
          <w:sz w:val="22"/>
          <w:szCs w:val="22"/>
        </w:rPr>
        <w:t xml:space="preserve"> claims actions, as well as providing payments, fiscal advice and interpretation.  As complexity increases, </w:t>
      </w:r>
      <w:r w:rsidR="00F74E04" w:rsidRPr="000F528C">
        <w:rPr>
          <w:rFonts w:asciiTheme="minorHAnsi" w:hAnsiTheme="minorHAnsi" w:cs="Arial"/>
          <w:sz w:val="22"/>
          <w:szCs w:val="22"/>
        </w:rPr>
        <w:t>an</w:t>
      </w:r>
      <w:r w:rsidR="00581A76">
        <w:rPr>
          <w:rFonts w:asciiTheme="minorHAnsi" w:hAnsiTheme="minorHAnsi" w:cs="Arial"/>
          <w:sz w:val="22"/>
          <w:szCs w:val="22"/>
        </w:rPr>
        <w:t xml:space="preserve"> incident business a</w:t>
      </w:r>
      <w:r w:rsidRPr="000F528C">
        <w:rPr>
          <w:rFonts w:asciiTheme="minorHAnsi" w:hAnsiTheme="minorHAnsi" w:cs="Arial"/>
          <w:sz w:val="22"/>
          <w:szCs w:val="22"/>
        </w:rPr>
        <w:t>dvisor may be assigned to help the local administrative officer accomplish his or her incident related responsibilities.</w:t>
      </w:r>
    </w:p>
    <w:p w:rsidR="003053AD" w:rsidRPr="000F528C" w:rsidRDefault="003053AD" w:rsidP="002434AD">
      <w:pPr>
        <w:spacing w:line="214" w:lineRule="auto"/>
        <w:rPr>
          <w:rFonts w:asciiTheme="minorHAnsi" w:hAnsiTheme="minorHAnsi" w:cs="Arial"/>
          <w:sz w:val="22"/>
          <w:szCs w:val="22"/>
        </w:rPr>
      </w:pPr>
    </w:p>
    <w:p w:rsidR="003053AD" w:rsidRPr="000F528C" w:rsidRDefault="003053AD" w:rsidP="002434AD">
      <w:pPr>
        <w:spacing w:line="214" w:lineRule="auto"/>
        <w:rPr>
          <w:rFonts w:asciiTheme="minorHAnsi" w:hAnsiTheme="minorHAnsi" w:cs="Arial"/>
          <w:sz w:val="22"/>
          <w:szCs w:val="22"/>
        </w:rPr>
      </w:pPr>
      <w:r w:rsidRPr="000F528C">
        <w:rPr>
          <w:rFonts w:asciiTheme="minorHAnsi" w:hAnsiTheme="minorHAnsi" w:cs="Arial"/>
          <w:sz w:val="22"/>
          <w:szCs w:val="22"/>
        </w:rPr>
        <w:t>Again, in less complex situations, many of these functions can occur without full time staffin</w:t>
      </w:r>
      <w:r w:rsidR="00581A76">
        <w:rPr>
          <w:rFonts w:asciiTheme="minorHAnsi" w:hAnsiTheme="minorHAnsi" w:cs="Arial"/>
          <w:sz w:val="22"/>
          <w:szCs w:val="22"/>
        </w:rPr>
        <w:t>g of an organizational position, utilizing local personnel.</w:t>
      </w:r>
    </w:p>
    <w:p w:rsidR="002F28E3" w:rsidRPr="000F528C" w:rsidRDefault="002F28E3" w:rsidP="002434AD">
      <w:pPr>
        <w:tabs>
          <w:tab w:val="left" w:pos="-720"/>
          <w:tab w:val="left" w:pos="-90"/>
        </w:tabs>
        <w:spacing w:line="214" w:lineRule="auto"/>
        <w:ind w:left="-720"/>
        <w:rPr>
          <w:rFonts w:asciiTheme="minorHAnsi" w:hAnsiTheme="minorHAnsi" w:cs="Arial"/>
          <w:sz w:val="22"/>
          <w:szCs w:val="22"/>
        </w:rPr>
      </w:pPr>
      <w:r w:rsidRPr="000F528C">
        <w:rPr>
          <w:rFonts w:asciiTheme="minorHAnsi" w:hAnsiTheme="minorHAnsi" w:cs="Arial"/>
          <w:sz w:val="22"/>
          <w:szCs w:val="22"/>
        </w:rPr>
        <w:t xml:space="preserve"> </w:t>
      </w:r>
    </w:p>
    <w:p w:rsidR="00C43E76" w:rsidRDefault="00C43E76" w:rsidP="002434AD">
      <w:pPr>
        <w:tabs>
          <w:tab w:val="left" w:pos="-720"/>
          <w:tab w:val="left" w:pos="-90"/>
        </w:tabs>
        <w:spacing w:line="214" w:lineRule="auto"/>
        <w:ind w:left="-720" w:firstLine="630"/>
        <w:rPr>
          <w:rFonts w:asciiTheme="minorHAnsi" w:hAnsiTheme="minorHAnsi" w:cs="Arial"/>
          <w:b/>
          <w:bCs/>
          <w:color w:val="4F81BD" w:themeColor="accent1"/>
          <w:sz w:val="24"/>
        </w:rPr>
      </w:pPr>
    </w:p>
    <w:p w:rsidR="003053AD" w:rsidRPr="001E3FB5" w:rsidRDefault="003053AD" w:rsidP="002434AD">
      <w:pPr>
        <w:tabs>
          <w:tab w:val="left" w:pos="-720"/>
          <w:tab w:val="left" w:pos="-90"/>
        </w:tabs>
        <w:spacing w:line="214" w:lineRule="auto"/>
        <w:ind w:left="-720" w:firstLine="630"/>
        <w:rPr>
          <w:rFonts w:asciiTheme="minorHAnsi" w:hAnsiTheme="minorHAnsi" w:cs="Arial"/>
          <w:color w:val="4F81BD" w:themeColor="accent1"/>
          <w:sz w:val="24"/>
        </w:rPr>
      </w:pPr>
      <w:r w:rsidRPr="001E3FB5">
        <w:rPr>
          <w:rFonts w:asciiTheme="minorHAnsi" w:hAnsiTheme="minorHAnsi" w:cs="Arial"/>
          <w:b/>
          <w:bCs/>
          <w:color w:val="4F81BD" w:themeColor="accent1"/>
          <w:sz w:val="24"/>
        </w:rPr>
        <w:t xml:space="preserve">OBJECTIVES </w:t>
      </w:r>
    </w:p>
    <w:p w:rsidR="003053AD" w:rsidRPr="000F528C" w:rsidRDefault="003053AD" w:rsidP="002434AD">
      <w:pPr>
        <w:spacing w:line="214" w:lineRule="auto"/>
        <w:rPr>
          <w:rFonts w:asciiTheme="minorHAnsi" w:hAnsiTheme="minorHAnsi" w:cs="Arial"/>
          <w:sz w:val="22"/>
          <w:szCs w:val="22"/>
        </w:rPr>
      </w:pPr>
    </w:p>
    <w:p w:rsidR="000E78EA" w:rsidRPr="00581A76" w:rsidRDefault="003053AD" w:rsidP="002434AD">
      <w:pPr>
        <w:pStyle w:val="ListParagraph"/>
        <w:numPr>
          <w:ilvl w:val="0"/>
          <w:numId w:val="31"/>
        </w:numPr>
        <w:spacing w:line="214" w:lineRule="auto"/>
        <w:rPr>
          <w:rFonts w:asciiTheme="minorHAnsi" w:hAnsiTheme="minorHAnsi" w:cs="Arial"/>
          <w:sz w:val="22"/>
          <w:szCs w:val="22"/>
        </w:rPr>
      </w:pPr>
      <w:r w:rsidRPr="00581A76">
        <w:rPr>
          <w:rFonts w:asciiTheme="minorHAnsi" w:hAnsiTheme="minorHAnsi" w:cs="Arial"/>
          <w:sz w:val="22"/>
          <w:szCs w:val="22"/>
        </w:rPr>
        <w:t>Establish guidelines on when to implement Expanded Dispatch and Buying Teams</w:t>
      </w:r>
      <w:r w:rsidR="00581A76">
        <w:rPr>
          <w:rFonts w:asciiTheme="minorHAnsi" w:hAnsiTheme="minorHAnsi" w:cs="Arial"/>
          <w:sz w:val="22"/>
          <w:szCs w:val="22"/>
        </w:rPr>
        <w:t>.</w:t>
      </w:r>
    </w:p>
    <w:p w:rsidR="000E78EA" w:rsidRPr="000F528C" w:rsidRDefault="000E78EA" w:rsidP="002434AD">
      <w:pPr>
        <w:spacing w:line="214" w:lineRule="auto"/>
        <w:ind w:left="720"/>
        <w:rPr>
          <w:rFonts w:asciiTheme="minorHAnsi" w:hAnsiTheme="minorHAnsi" w:cs="Arial"/>
          <w:sz w:val="22"/>
          <w:szCs w:val="22"/>
        </w:rPr>
      </w:pPr>
    </w:p>
    <w:p w:rsidR="000E78EA" w:rsidRPr="00581A76" w:rsidRDefault="003053AD" w:rsidP="002434AD">
      <w:pPr>
        <w:pStyle w:val="ListParagraph"/>
        <w:numPr>
          <w:ilvl w:val="0"/>
          <w:numId w:val="31"/>
        </w:numPr>
        <w:spacing w:line="214" w:lineRule="auto"/>
        <w:rPr>
          <w:rFonts w:asciiTheme="minorHAnsi" w:hAnsiTheme="minorHAnsi" w:cs="Arial"/>
          <w:sz w:val="22"/>
          <w:szCs w:val="22"/>
        </w:rPr>
      </w:pPr>
      <w:r w:rsidRPr="00581A76">
        <w:rPr>
          <w:rFonts w:asciiTheme="minorHAnsi" w:hAnsiTheme="minorHAnsi" w:cs="Arial"/>
          <w:sz w:val="22"/>
          <w:szCs w:val="22"/>
        </w:rPr>
        <w:t>Define how to impleme</w:t>
      </w:r>
      <w:r w:rsidR="00581A76">
        <w:rPr>
          <w:rFonts w:asciiTheme="minorHAnsi" w:hAnsiTheme="minorHAnsi" w:cs="Arial"/>
          <w:sz w:val="22"/>
          <w:szCs w:val="22"/>
        </w:rPr>
        <w:t>nt Expanded Dispatch operations.</w:t>
      </w:r>
    </w:p>
    <w:p w:rsidR="000E78EA" w:rsidRPr="000F528C" w:rsidRDefault="000E78EA" w:rsidP="002434AD">
      <w:pPr>
        <w:pStyle w:val="ListParagraph"/>
        <w:rPr>
          <w:rFonts w:asciiTheme="minorHAnsi" w:hAnsiTheme="minorHAnsi" w:cs="Arial"/>
          <w:sz w:val="22"/>
          <w:szCs w:val="22"/>
        </w:rPr>
      </w:pPr>
    </w:p>
    <w:p w:rsidR="000E78EA" w:rsidRPr="000F528C" w:rsidRDefault="003053AD" w:rsidP="002434AD">
      <w:pPr>
        <w:numPr>
          <w:ilvl w:val="0"/>
          <w:numId w:val="31"/>
        </w:numPr>
        <w:spacing w:line="214" w:lineRule="auto"/>
        <w:rPr>
          <w:rFonts w:asciiTheme="minorHAnsi" w:hAnsiTheme="minorHAnsi" w:cs="Arial"/>
          <w:sz w:val="22"/>
          <w:szCs w:val="22"/>
        </w:rPr>
      </w:pPr>
      <w:r w:rsidRPr="000F528C">
        <w:rPr>
          <w:rFonts w:asciiTheme="minorHAnsi" w:hAnsiTheme="minorHAnsi" w:cs="Arial"/>
          <w:sz w:val="22"/>
          <w:szCs w:val="22"/>
        </w:rPr>
        <w:t>Support multiple or project fire s</w:t>
      </w:r>
      <w:r w:rsidR="00BB56F9" w:rsidRPr="000F528C">
        <w:rPr>
          <w:rFonts w:asciiTheme="minorHAnsi" w:hAnsiTheme="minorHAnsi" w:cs="Arial"/>
          <w:sz w:val="22"/>
          <w:szCs w:val="22"/>
        </w:rPr>
        <w:t xml:space="preserve">ituations by expanding the </w:t>
      </w:r>
      <w:r w:rsidR="00B81741" w:rsidRPr="000F528C">
        <w:rPr>
          <w:rFonts w:asciiTheme="minorHAnsi" w:hAnsiTheme="minorHAnsi" w:cs="Arial"/>
          <w:sz w:val="22"/>
          <w:szCs w:val="22"/>
        </w:rPr>
        <w:t>Rawlins</w:t>
      </w:r>
      <w:r w:rsidRPr="000F528C">
        <w:rPr>
          <w:rFonts w:asciiTheme="minorHAnsi" w:hAnsiTheme="minorHAnsi" w:cs="Arial"/>
          <w:sz w:val="22"/>
          <w:szCs w:val="22"/>
        </w:rPr>
        <w:t xml:space="preserve"> Intera</w:t>
      </w:r>
      <w:r w:rsidR="00CE4245" w:rsidRPr="000F528C">
        <w:rPr>
          <w:rFonts w:asciiTheme="minorHAnsi" w:hAnsiTheme="minorHAnsi" w:cs="Arial"/>
          <w:sz w:val="22"/>
          <w:szCs w:val="22"/>
        </w:rPr>
        <w:t xml:space="preserve">gency Dispatch </w:t>
      </w:r>
      <w:r w:rsidR="00581A76" w:rsidRPr="000F528C">
        <w:rPr>
          <w:rFonts w:asciiTheme="minorHAnsi" w:hAnsiTheme="minorHAnsi" w:cs="Arial"/>
          <w:sz w:val="22"/>
          <w:szCs w:val="22"/>
        </w:rPr>
        <w:t>Center (</w:t>
      </w:r>
      <w:r w:rsidR="00CE4245" w:rsidRPr="000F528C">
        <w:rPr>
          <w:rFonts w:asciiTheme="minorHAnsi" w:hAnsiTheme="minorHAnsi" w:cs="Arial"/>
          <w:sz w:val="22"/>
          <w:szCs w:val="22"/>
        </w:rPr>
        <w:t>RWC</w:t>
      </w:r>
      <w:r w:rsidR="00581A76">
        <w:rPr>
          <w:rFonts w:asciiTheme="minorHAnsi" w:hAnsiTheme="minorHAnsi" w:cs="Arial"/>
          <w:sz w:val="22"/>
          <w:szCs w:val="22"/>
        </w:rPr>
        <w:t>).</w:t>
      </w:r>
    </w:p>
    <w:p w:rsidR="000E78EA" w:rsidRPr="000F528C" w:rsidRDefault="000E78EA" w:rsidP="002434AD">
      <w:pPr>
        <w:pStyle w:val="ListParagraph"/>
        <w:rPr>
          <w:rFonts w:asciiTheme="minorHAnsi" w:hAnsiTheme="minorHAnsi" w:cs="Arial"/>
          <w:sz w:val="22"/>
          <w:szCs w:val="22"/>
        </w:rPr>
      </w:pPr>
    </w:p>
    <w:p w:rsidR="000E78EA" w:rsidRPr="000F528C" w:rsidRDefault="003053AD" w:rsidP="002434AD">
      <w:pPr>
        <w:numPr>
          <w:ilvl w:val="0"/>
          <w:numId w:val="31"/>
        </w:numPr>
        <w:spacing w:line="214" w:lineRule="auto"/>
        <w:rPr>
          <w:rFonts w:asciiTheme="minorHAnsi" w:hAnsiTheme="minorHAnsi" w:cs="Arial"/>
          <w:sz w:val="22"/>
          <w:szCs w:val="22"/>
        </w:rPr>
      </w:pPr>
      <w:r w:rsidRPr="000F528C">
        <w:rPr>
          <w:rFonts w:asciiTheme="minorHAnsi" w:hAnsiTheme="minorHAnsi" w:cs="Arial"/>
          <w:sz w:val="22"/>
          <w:szCs w:val="22"/>
        </w:rPr>
        <w:t>Provide a smooth and safe transition from mobilization t</w:t>
      </w:r>
      <w:r w:rsidR="00CE4245" w:rsidRPr="000F528C">
        <w:rPr>
          <w:rFonts w:asciiTheme="minorHAnsi" w:hAnsiTheme="minorHAnsi" w:cs="Arial"/>
          <w:sz w:val="22"/>
          <w:szCs w:val="22"/>
        </w:rPr>
        <w:t xml:space="preserve">o demobilization for all </w:t>
      </w:r>
      <w:r w:rsidRPr="000F528C">
        <w:rPr>
          <w:rFonts w:asciiTheme="minorHAnsi" w:hAnsiTheme="minorHAnsi" w:cs="Arial"/>
          <w:sz w:val="22"/>
          <w:szCs w:val="22"/>
        </w:rPr>
        <w:t>resources.</w:t>
      </w:r>
    </w:p>
    <w:p w:rsidR="000E78EA" w:rsidRPr="000F528C" w:rsidRDefault="000E78EA" w:rsidP="002434AD">
      <w:pPr>
        <w:pStyle w:val="ListParagraph"/>
        <w:rPr>
          <w:rFonts w:asciiTheme="minorHAnsi" w:hAnsiTheme="minorHAnsi" w:cs="Arial"/>
          <w:sz w:val="22"/>
          <w:szCs w:val="22"/>
        </w:rPr>
      </w:pPr>
    </w:p>
    <w:p w:rsidR="003053AD" w:rsidRPr="000F528C" w:rsidRDefault="00B81741" w:rsidP="002434AD">
      <w:pPr>
        <w:numPr>
          <w:ilvl w:val="0"/>
          <w:numId w:val="31"/>
        </w:numPr>
        <w:spacing w:line="214" w:lineRule="auto"/>
        <w:rPr>
          <w:rFonts w:asciiTheme="minorHAnsi" w:hAnsiTheme="minorHAnsi" w:cs="Arial"/>
          <w:sz w:val="22"/>
          <w:szCs w:val="22"/>
        </w:rPr>
      </w:pPr>
      <w:r w:rsidRPr="000F528C">
        <w:rPr>
          <w:rFonts w:asciiTheme="minorHAnsi" w:hAnsiTheme="minorHAnsi" w:cs="Arial"/>
          <w:sz w:val="22"/>
          <w:szCs w:val="22"/>
        </w:rPr>
        <w:t>Allow R</w:t>
      </w:r>
      <w:r w:rsidR="00581A76">
        <w:rPr>
          <w:rFonts w:asciiTheme="minorHAnsi" w:hAnsiTheme="minorHAnsi" w:cs="Arial"/>
          <w:sz w:val="22"/>
          <w:szCs w:val="22"/>
        </w:rPr>
        <w:t>WC</w:t>
      </w:r>
      <w:r w:rsidR="003053AD" w:rsidRPr="000F528C">
        <w:rPr>
          <w:rFonts w:asciiTheme="minorHAnsi" w:hAnsiTheme="minorHAnsi" w:cs="Arial"/>
          <w:sz w:val="22"/>
          <w:szCs w:val="22"/>
        </w:rPr>
        <w:t xml:space="preserve"> staff to function in their regular</w:t>
      </w:r>
      <w:r w:rsidR="00581A76">
        <w:rPr>
          <w:rFonts w:asciiTheme="minorHAnsi" w:hAnsiTheme="minorHAnsi" w:cs="Arial"/>
          <w:sz w:val="22"/>
          <w:szCs w:val="22"/>
        </w:rPr>
        <w:t>ly assigned</w:t>
      </w:r>
      <w:r w:rsidR="003053AD" w:rsidRPr="000F528C">
        <w:rPr>
          <w:rFonts w:asciiTheme="minorHAnsi" w:hAnsiTheme="minorHAnsi" w:cs="Arial"/>
          <w:sz w:val="22"/>
          <w:szCs w:val="22"/>
        </w:rPr>
        <w:t xml:space="preserve"> d</w:t>
      </w:r>
      <w:r w:rsidR="00581A76">
        <w:rPr>
          <w:rFonts w:asciiTheme="minorHAnsi" w:hAnsiTheme="minorHAnsi" w:cs="Arial"/>
          <w:sz w:val="22"/>
          <w:szCs w:val="22"/>
        </w:rPr>
        <w:t>uties once Expanded D</w:t>
      </w:r>
      <w:r w:rsidR="00CE4245" w:rsidRPr="000F528C">
        <w:rPr>
          <w:rFonts w:asciiTheme="minorHAnsi" w:hAnsiTheme="minorHAnsi" w:cs="Arial"/>
          <w:sz w:val="22"/>
          <w:szCs w:val="22"/>
        </w:rPr>
        <w:t xml:space="preserve">ispatch is </w:t>
      </w:r>
      <w:r w:rsidR="003053AD" w:rsidRPr="000F528C">
        <w:rPr>
          <w:rFonts w:asciiTheme="minorHAnsi" w:hAnsiTheme="minorHAnsi" w:cs="Arial"/>
          <w:sz w:val="22"/>
          <w:szCs w:val="22"/>
        </w:rPr>
        <w:t>in place.</w:t>
      </w:r>
    </w:p>
    <w:p w:rsidR="002F28E3" w:rsidRPr="000F528C" w:rsidRDefault="002F28E3" w:rsidP="002434AD">
      <w:pPr>
        <w:widowControl/>
        <w:autoSpaceDE/>
        <w:autoSpaceDN/>
        <w:adjustRightInd/>
        <w:rPr>
          <w:rFonts w:asciiTheme="minorHAnsi" w:hAnsiTheme="minorHAnsi" w:cs="Arial"/>
          <w:b/>
          <w:bCs/>
          <w:sz w:val="22"/>
          <w:szCs w:val="22"/>
        </w:rPr>
      </w:pPr>
    </w:p>
    <w:p w:rsidR="00C43E76" w:rsidRDefault="00C43E76" w:rsidP="002434AD">
      <w:pPr>
        <w:spacing w:line="214" w:lineRule="auto"/>
        <w:rPr>
          <w:rFonts w:asciiTheme="minorHAnsi" w:hAnsiTheme="minorHAnsi" w:cs="Arial"/>
          <w:b/>
          <w:bCs/>
          <w:color w:val="4F81BD" w:themeColor="accent1"/>
          <w:sz w:val="24"/>
        </w:rPr>
      </w:pPr>
    </w:p>
    <w:p w:rsidR="003053AD" w:rsidRPr="001E3FB5" w:rsidRDefault="003053AD" w:rsidP="002434AD">
      <w:pPr>
        <w:spacing w:line="214" w:lineRule="auto"/>
        <w:rPr>
          <w:rFonts w:asciiTheme="minorHAnsi" w:hAnsiTheme="minorHAnsi" w:cs="Arial"/>
          <w:color w:val="4F81BD" w:themeColor="accent1"/>
          <w:sz w:val="24"/>
        </w:rPr>
      </w:pPr>
      <w:r w:rsidRPr="001E3FB5">
        <w:rPr>
          <w:rFonts w:asciiTheme="minorHAnsi" w:hAnsiTheme="minorHAnsi" w:cs="Arial"/>
          <w:b/>
          <w:bCs/>
          <w:color w:val="4F81BD" w:themeColor="accent1"/>
          <w:sz w:val="24"/>
        </w:rPr>
        <w:t>WHEN TO EXPAND</w:t>
      </w:r>
    </w:p>
    <w:p w:rsidR="003053AD" w:rsidRPr="000F528C" w:rsidRDefault="003053AD" w:rsidP="002434AD">
      <w:pPr>
        <w:spacing w:line="214" w:lineRule="auto"/>
        <w:rPr>
          <w:rFonts w:asciiTheme="minorHAnsi" w:hAnsiTheme="minorHAnsi" w:cs="Arial"/>
          <w:sz w:val="22"/>
          <w:szCs w:val="22"/>
        </w:rPr>
      </w:pPr>
    </w:p>
    <w:p w:rsidR="003053AD" w:rsidRPr="000F528C" w:rsidRDefault="003053AD" w:rsidP="002434AD">
      <w:pPr>
        <w:spacing w:line="214" w:lineRule="auto"/>
        <w:rPr>
          <w:rFonts w:asciiTheme="minorHAnsi" w:hAnsiTheme="minorHAnsi" w:cs="Arial"/>
          <w:sz w:val="22"/>
          <w:szCs w:val="22"/>
        </w:rPr>
      </w:pPr>
      <w:r w:rsidRPr="000F528C">
        <w:rPr>
          <w:rFonts w:asciiTheme="minorHAnsi" w:hAnsiTheme="minorHAnsi" w:cs="Arial"/>
          <w:sz w:val="22"/>
          <w:szCs w:val="22"/>
        </w:rPr>
        <w:t xml:space="preserve">The decision to expand rests with the </w:t>
      </w:r>
      <w:r w:rsidR="002A47C5">
        <w:rPr>
          <w:rFonts w:asciiTheme="minorHAnsi" w:hAnsiTheme="minorHAnsi" w:cs="Arial"/>
          <w:sz w:val="22"/>
          <w:szCs w:val="22"/>
        </w:rPr>
        <w:t xml:space="preserve">RWC </w:t>
      </w:r>
      <w:r w:rsidRPr="000F528C">
        <w:rPr>
          <w:rFonts w:asciiTheme="minorHAnsi" w:hAnsiTheme="minorHAnsi" w:cs="Arial"/>
          <w:sz w:val="22"/>
          <w:szCs w:val="22"/>
        </w:rPr>
        <w:t>Center Manager (or acting). This decision will be made using the following criteria:</w:t>
      </w:r>
    </w:p>
    <w:p w:rsidR="003053AD" w:rsidRPr="000F528C" w:rsidRDefault="003053AD" w:rsidP="002434AD">
      <w:pPr>
        <w:spacing w:line="214" w:lineRule="auto"/>
        <w:rPr>
          <w:rFonts w:asciiTheme="minorHAnsi" w:hAnsiTheme="minorHAnsi" w:cs="Arial"/>
          <w:sz w:val="22"/>
          <w:szCs w:val="22"/>
        </w:rPr>
      </w:pPr>
    </w:p>
    <w:p w:rsidR="000E78EA" w:rsidRPr="000F528C" w:rsidRDefault="003053AD" w:rsidP="002434AD">
      <w:pPr>
        <w:numPr>
          <w:ilvl w:val="0"/>
          <w:numId w:val="19"/>
        </w:numPr>
        <w:spacing w:line="214" w:lineRule="auto"/>
        <w:rPr>
          <w:rFonts w:asciiTheme="minorHAnsi" w:hAnsiTheme="minorHAnsi" w:cs="Arial"/>
          <w:sz w:val="22"/>
          <w:szCs w:val="22"/>
        </w:rPr>
      </w:pPr>
      <w:r w:rsidRPr="000F528C">
        <w:rPr>
          <w:rFonts w:asciiTheme="minorHAnsi" w:hAnsiTheme="minorHAnsi" w:cs="Arial"/>
          <w:sz w:val="22"/>
          <w:szCs w:val="22"/>
        </w:rPr>
        <w:t>Local planning level is at 4 or above</w:t>
      </w:r>
      <w:r w:rsidR="000E78EA" w:rsidRPr="000F528C">
        <w:rPr>
          <w:rFonts w:asciiTheme="minorHAnsi" w:hAnsiTheme="minorHAnsi" w:cs="Arial"/>
          <w:sz w:val="22"/>
          <w:szCs w:val="22"/>
        </w:rPr>
        <w:t>.</w:t>
      </w:r>
    </w:p>
    <w:p w:rsidR="000E78EA" w:rsidRPr="000F528C" w:rsidRDefault="000E78EA" w:rsidP="002434AD">
      <w:pPr>
        <w:spacing w:line="214" w:lineRule="auto"/>
        <w:ind w:left="720"/>
        <w:rPr>
          <w:rFonts w:asciiTheme="minorHAnsi" w:hAnsiTheme="minorHAnsi" w:cs="Arial"/>
          <w:sz w:val="22"/>
          <w:szCs w:val="22"/>
        </w:rPr>
      </w:pPr>
    </w:p>
    <w:p w:rsidR="000E78EA" w:rsidRPr="000F528C" w:rsidRDefault="002A47C5" w:rsidP="002434AD">
      <w:pPr>
        <w:numPr>
          <w:ilvl w:val="0"/>
          <w:numId w:val="19"/>
        </w:numPr>
        <w:spacing w:line="214" w:lineRule="auto"/>
        <w:rPr>
          <w:rFonts w:asciiTheme="minorHAnsi" w:hAnsiTheme="minorHAnsi" w:cs="Arial"/>
          <w:sz w:val="22"/>
          <w:szCs w:val="22"/>
        </w:rPr>
      </w:pPr>
      <w:r>
        <w:rPr>
          <w:rFonts w:asciiTheme="minorHAnsi" w:hAnsiTheme="minorHAnsi" w:cs="Arial"/>
          <w:sz w:val="22"/>
          <w:szCs w:val="22"/>
        </w:rPr>
        <w:t>A</w:t>
      </w:r>
      <w:r w:rsidR="00E861E8" w:rsidRPr="000F528C">
        <w:rPr>
          <w:rFonts w:asciiTheme="minorHAnsi" w:hAnsiTheme="minorHAnsi" w:cs="Arial"/>
          <w:sz w:val="22"/>
          <w:szCs w:val="22"/>
        </w:rPr>
        <w:t xml:space="preserve"> Type 1 or 2 </w:t>
      </w:r>
      <w:r>
        <w:rPr>
          <w:rFonts w:asciiTheme="minorHAnsi" w:hAnsiTheme="minorHAnsi" w:cs="Arial"/>
          <w:sz w:val="22"/>
          <w:szCs w:val="22"/>
        </w:rPr>
        <w:t>Incident Command T</w:t>
      </w:r>
      <w:r w:rsidR="003053AD" w:rsidRPr="000F528C">
        <w:rPr>
          <w:rFonts w:asciiTheme="minorHAnsi" w:hAnsiTheme="minorHAnsi" w:cs="Arial"/>
          <w:sz w:val="22"/>
          <w:szCs w:val="22"/>
        </w:rPr>
        <w:t>eam is ordered.</w:t>
      </w:r>
    </w:p>
    <w:p w:rsidR="000E78EA" w:rsidRPr="000F528C" w:rsidRDefault="000E78EA" w:rsidP="002434AD">
      <w:pPr>
        <w:pStyle w:val="ListParagraph"/>
        <w:rPr>
          <w:rFonts w:asciiTheme="minorHAnsi" w:hAnsiTheme="minorHAnsi" w:cs="Arial"/>
          <w:sz w:val="22"/>
          <w:szCs w:val="22"/>
        </w:rPr>
      </w:pPr>
    </w:p>
    <w:p w:rsidR="003053AD" w:rsidRPr="000F528C" w:rsidRDefault="003053AD" w:rsidP="002434AD">
      <w:pPr>
        <w:numPr>
          <w:ilvl w:val="0"/>
          <w:numId w:val="19"/>
        </w:numPr>
        <w:spacing w:line="214" w:lineRule="auto"/>
        <w:rPr>
          <w:rFonts w:asciiTheme="minorHAnsi" w:hAnsiTheme="minorHAnsi" w:cs="Arial"/>
          <w:sz w:val="22"/>
          <w:szCs w:val="22"/>
        </w:rPr>
      </w:pPr>
      <w:r w:rsidRPr="000F528C">
        <w:rPr>
          <w:rFonts w:asciiTheme="minorHAnsi" w:hAnsiTheme="minorHAnsi" w:cs="Arial"/>
          <w:sz w:val="22"/>
          <w:szCs w:val="22"/>
        </w:rPr>
        <w:t>Multi</w:t>
      </w:r>
      <w:r w:rsidR="002A47C5">
        <w:rPr>
          <w:rFonts w:asciiTheme="minorHAnsi" w:hAnsiTheme="minorHAnsi" w:cs="Arial"/>
          <w:sz w:val="22"/>
          <w:szCs w:val="22"/>
        </w:rPr>
        <w:t>ple Type 3 and Type 4 incidents are occurring.</w:t>
      </w:r>
    </w:p>
    <w:p w:rsidR="003053AD" w:rsidRPr="000F528C" w:rsidRDefault="003053AD" w:rsidP="002434AD">
      <w:pPr>
        <w:spacing w:line="214" w:lineRule="auto"/>
        <w:rPr>
          <w:rFonts w:asciiTheme="minorHAnsi" w:hAnsiTheme="minorHAnsi" w:cs="Arial"/>
          <w:b/>
          <w:bCs/>
          <w:sz w:val="22"/>
          <w:szCs w:val="22"/>
        </w:rPr>
      </w:pPr>
    </w:p>
    <w:p w:rsidR="003053AD" w:rsidRPr="001E3FB5" w:rsidRDefault="003053AD" w:rsidP="002434AD">
      <w:pPr>
        <w:spacing w:line="214" w:lineRule="auto"/>
        <w:rPr>
          <w:rFonts w:asciiTheme="minorHAnsi" w:hAnsiTheme="minorHAnsi" w:cs="Arial"/>
          <w:color w:val="4F81BD" w:themeColor="accent1"/>
          <w:sz w:val="24"/>
        </w:rPr>
      </w:pPr>
      <w:r w:rsidRPr="001E3FB5">
        <w:rPr>
          <w:rFonts w:asciiTheme="minorHAnsi" w:hAnsiTheme="minorHAnsi" w:cs="Arial"/>
          <w:b/>
          <w:bCs/>
          <w:color w:val="4F81BD" w:themeColor="accent1"/>
          <w:sz w:val="24"/>
        </w:rPr>
        <w:lastRenderedPageBreak/>
        <w:t>HOW TO EXPAND</w:t>
      </w:r>
    </w:p>
    <w:p w:rsidR="003053AD" w:rsidRPr="000F528C" w:rsidRDefault="003053AD" w:rsidP="002434AD">
      <w:pPr>
        <w:spacing w:line="214" w:lineRule="auto"/>
        <w:rPr>
          <w:rFonts w:asciiTheme="minorHAnsi" w:hAnsiTheme="minorHAnsi" w:cs="Arial"/>
          <w:sz w:val="22"/>
          <w:szCs w:val="22"/>
        </w:rPr>
      </w:pPr>
    </w:p>
    <w:p w:rsidR="003053AD" w:rsidRPr="000F528C" w:rsidRDefault="003053AD" w:rsidP="002434AD">
      <w:pPr>
        <w:spacing w:line="214" w:lineRule="auto"/>
        <w:rPr>
          <w:rFonts w:asciiTheme="minorHAnsi" w:hAnsiTheme="minorHAnsi" w:cs="Arial"/>
          <w:sz w:val="22"/>
          <w:szCs w:val="22"/>
        </w:rPr>
      </w:pPr>
      <w:r w:rsidRPr="000F528C">
        <w:rPr>
          <w:rFonts w:asciiTheme="minorHAnsi" w:hAnsiTheme="minorHAnsi" w:cs="Arial"/>
          <w:sz w:val="22"/>
          <w:szCs w:val="22"/>
        </w:rPr>
        <w:t xml:space="preserve">Once the decision to expand has been made, the following steps will be taken to implement the process. </w:t>
      </w:r>
      <w:r w:rsidR="002A47C5">
        <w:rPr>
          <w:rFonts w:asciiTheme="minorHAnsi" w:hAnsiTheme="minorHAnsi" w:cs="Arial"/>
          <w:sz w:val="22"/>
          <w:szCs w:val="22"/>
        </w:rPr>
        <w:t xml:space="preserve">The </w:t>
      </w:r>
      <w:r w:rsidRPr="000F528C">
        <w:rPr>
          <w:rFonts w:asciiTheme="minorHAnsi" w:hAnsiTheme="minorHAnsi" w:cs="Arial"/>
          <w:sz w:val="22"/>
          <w:szCs w:val="22"/>
        </w:rPr>
        <w:t xml:space="preserve">following list </w:t>
      </w:r>
      <w:r w:rsidR="002A47C5">
        <w:rPr>
          <w:rFonts w:asciiTheme="minorHAnsi" w:hAnsiTheme="minorHAnsi" w:cs="Arial"/>
          <w:sz w:val="22"/>
          <w:szCs w:val="22"/>
        </w:rPr>
        <w:t>is a guideline; the actual organization will vary in size based upon the current complexity</w:t>
      </w:r>
      <w:r w:rsidRPr="000F528C">
        <w:rPr>
          <w:rFonts w:asciiTheme="minorHAnsi" w:hAnsiTheme="minorHAnsi" w:cs="Arial"/>
          <w:sz w:val="22"/>
          <w:szCs w:val="22"/>
        </w:rPr>
        <w:t xml:space="preserve">. </w:t>
      </w:r>
      <w:r w:rsidR="00F57B02">
        <w:rPr>
          <w:rFonts w:asciiTheme="minorHAnsi" w:hAnsiTheme="minorHAnsi" w:cs="Arial"/>
          <w:sz w:val="22"/>
          <w:szCs w:val="22"/>
        </w:rPr>
        <w:t>After</w:t>
      </w:r>
      <w:r w:rsidRPr="000F528C">
        <w:rPr>
          <w:rFonts w:asciiTheme="minorHAnsi" w:hAnsiTheme="minorHAnsi" w:cs="Arial"/>
          <w:sz w:val="22"/>
          <w:szCs w:val="22"/>
        </w:rPr>
        <w:t xml:space="preserve"> </w:t>
      </w:r>
      <w:r w:rsidR="002A47C5">
        <w:rPr>
          <w:rFonts w:asciiTheme="minorHAnsi" w:hAnsiTheme="minorHAnsi" w:cs="Arial"/>
          <w:sz w:val="22"/>
          <w:szCs w:val="22"/>
        </w:rPr>
        <w:t xml:space="preserve">the expanded is </w:t>
      </w:r>
      <w:r w:rsidRPr="000F528C">
        <w:rPr>
          <w:rFonts w:asciiTheme="minorHAnsi" w:hAnsiTheme="minorHAnsi" w:cs="Arial"/>
          <w:sz w:val="22"/>
          <w:szCs w:val="22"/>
        </w:rPr>
        <w:t>establi</w:t>
      </w:r>
      <w:r w:rsidR="002A47C5">
        <w:rPr>
          <w:rFonts w:asciiTheme="minorHAnsi" w:hAnsiTheme="minorHAnsi" w:cs="Arial"/>
          <w:sz w:val="22"/>
          <w:szCs w:val="22"/>
        </w:rPr>
        <w:t xml:space="preserve">shed, the </w:t>
      </w:r>
      <w:r w:rsidR="003D41C4">
        <w:rPr>
          <w:rFonts w:asciiTheme="minorHAnsi" w:hAnsiTheme="minorHAnsi" w:cs="Arial"/>
          <w:sz w:val="22"/>
          <w:szCs w:val="22"/>
        </w:rPr>
        <w:t xml:space="preserve">Supervisory Dispatcher </w:t>
      </w:r>
      <w:r w:rsidR="00F57B02">
        <w:rPr>
          <w:rFonts w:asciiTheme="minorHAnsi" w:hAnsiTheme="minorHAnsi" w:cs="Arial"/>
          <w:sz w:val="22"/>
          <w:szCs w:val="22"/>
        </w:rPr>
        <w:t>(</w:t>
      </w:r>
      <w:r w:rsidR="003D41C4">
        <w:rPr>
          <w:rFonts w:asciiTheme="minorHAnsi" w:hAnsiTheme="minorHAnsi" w:cs="Arial"/>
          <w:sz w:val="22"/>
          <w:szCs w:val="22"/>
        </w:rPr>
        <w:t>or Coordinator</w:t>
      </w:r>
      <w:r w:rsidR="00F57B02">
        <w:rPr>
          <w:rFonts w:asciiTheme="minorHAnsi" w:hAnsiTheme="minorHAnsi" w:cs="Arial"/>
          <w:sz w:val="22"/>
          <w:szCs w:val="22"/>
        </w:rPr>
        <w:t>)</w:t>
      </w:r>
      <w:r w:rsidRPr="000F528C">
        <w:rPr>
          <w:rFonts w:asciiTheme="minorHAnsi" w:hAnsiTheme="minorHAnsi" w:cs="Arial"/>
          <w:sz w:val="22"/>
          <w:szCs w:val="22"/>
        </w:rPr>
        <w:t xml:space="preserve"> will </w:t>
      </w:r>
      <w:r w:rsidR="002A47C5">
        <w:rPr>
          <w:rFonts w:asciiTheme="minorHAnsi" w:hAnsiTheme="minorHAnsi" w:cs="Arial"/>
          <w:sz w:val="22"/>
          <w:szCs w:val="22"/>
        </w:rPr>
        <w:t xml:space="preserve">continually assess needs </w:t>
      </w:r>
      <w:r w:rsidR="00F57B02">
        <w:rPr>
          <w:rFonts w:asciiTheme="minorHAnsi" w:hAnsiTheme="minorHAnsi" w:cs="Arial"/>
          <w:sz w:val="22"/>
          <w:szCs w:val="22"/>
        </w:rPr>
        <w:t>to</w:t>
      </w:r>
      <w:r w:rsidR="002A47C5">
        <w:rPr>
          <w:rFonts w:asciiTheme="minorHAnsi" w:hAnsiTheme="minorHAnsi" w:cs="Arial"/>
          <w:sz w:val="22"/>
          <w:szCs w:val="22"/>
        </w:rPr>
        <w:t xml:space="preserve"> </w:t>
      </w:r>
      <w:r w:rsidR="00F57B02">
        <w:rPr>
          <w:rFonts w:asciiTheme="minorHAnsi" w:hAnsiTheme="minorHAnsi" w:cs="Arial"/>
          <w:sz w:val="22"/>
          <w:szCs w:val="22"/>
        </w:rPr>
        <w:t>maintain</w:t>
      </w:r>
      <w:r w:rsidR="002A47C5">
        <w:rPr>
          <w:rFonts w:asciiTheme="minorHAnsi" w:hAnsiTheme="minorHAnsi" w:cs="Arial"/>
          <w:sz w:val="22"/>
          <w:szCs w:val="22"/>
        </w:rPr>
        <w:t xml:space="preserve"> </w:t>
      </w:r>
      <w:r w:rsidR="00F57B02">
        <w:rPr>
          <w:rFonts w:asciiTheme="minorHAnsi" w:hAnsiTheme="minorHAnsi" w:cs="Arial"/>
          <w:sz w:val="22"/>
          <w:szCs w:val="22"/>
        </w:rPr>
        <w:t>the proper staffing levels.</w:t>
      </w:r>
    </w:p>
    <w:p w:rsidR="003053AD" w:rsidRPr="000F528C" w:rsidRDefault="003053AD" w:rsidP="002434AD">
      <w:pPr>
        <w:spacing w:line="214" w:lineRule="auto"/>
        <w:rPr>
          <w:rFonts w:asciiTheme="minorHAnsi" w:hAnsiTheme="minorHAnsi" w:cs="Arial"/>
          <w:sz w:val="22"/>
          <w:szCs w:val="22"/>
        </w:rPr>
      </w:pPr>
    </w:p>
    <w:p w:rsidR="00C43E76" w:rsidRPr="003105FE" w:rsidRDefault="00C43E76" w:rsidP="002434AD">
      <w:pPr>
        <w:pStyle w:val="ListParagraph"/>
        <w:numPr>
          <w:ilvl w:val="0"/>
          <w:numId w:val="32"/>
        </w:numPr>
        <w:spacing w:line="214" w:lineRule="auto"/>
        <w:rPr>
          <w:rFonts w:asciiTheme="minorHAnsi" w:hAnsiTheme="minorHAnsi" w:cs="Arial"/>
          <w:i/>
          <w:sz w:val="22"/>
          <w:szCs w:val="22"/>
        </w:rPr>
      </w:pPr>
      <w:r>
        <w:rPr>
          <w:rFonts w:asciiTheme="minorHAnsi" w:hAnsiTheme="minorHAnsi" w:cs="Arial"/>
          <w:sz w:val="22"/>
          <w:szCs w:val="22"/>
        </w:rPr>
        <w:t xml:space="preserve">Notify IT </w:t>
      </w:r>
      <w:r w:rsidR="003105FE">
        <w:rPr>
          <w:rFonts w:asciiTheme="minorHAnsi" w:hAnsiTheme="minorHAnsi" w:cs="Arial"/>
          <w:sz w:val="22"/>
          <w:szCs w:val="22"/>
        </w:rPr>
        <w:t xml:space="preserve">that </w:t>
      </w:r>
      <w:r w:rsidR="002848E7">
        <w:rPr>
          <w:rFonts w:asciiTheme="minorHAnsi" w:hAnsiTheme="minorHAnsi" w:cs="Arial"/>
          <w:sz w:val="22"/>
          <w:szCs w:val="22"/>
        </w:rPr>
        <w:t xml:space="preserve">you are going into an </w:t>
      </w:r>
      <w:r w:rsidR="003105FE">
        <w:rPr>
          <w:rFonts w:asciiTheme="minorHAnsi" w:hAnsiTheme="minorHAnsi" w:cs="Arial"/>
          <w:sz w:val="22"/>
          <w:szCs w:val="22"/>
        </w:rPr>
        <w:t xml:space="preserve">expanded </w:t>
      </w:r>
      <w:r w:rsidR="002848E7">
        <w:rPr>
          <w:rFonts w:asciiTheme="minorHAnsi" w:hAnsiTheme="minorHAnsi" w:cs="Arial"/>
          <w:sz w:val="22"/>
          <w:szCs w:val="22"/>
        </w:rPr>
        <w:t>operation</w:t>
      </w:r>
      <w:r>
        <w:rPr>
          <w:rFonts w:asciiTheme="minorHAnsi" w:hAnsiTheme="minorHAnsi" w:cs="Arial"/>
          <w:sz w:val="22"/>
          <w:szCs w:val="22"/>
        </w:rPr>
        <w:t xml:space="preserve">.  </w:t>
      </w:r>
      <w:r w:rsidR="003105FE" w:rsidRPr="003105FE">
        <w:rPr>
          <w:rFonts w:asciiTheme="minorHAnsi" w:hAnsiTheme="minorHAnsi" w:cs="Arial"/>
          <w:i/>
          <w:sz w:val="22"/>
          <w:szCs w:val="22"/>
        </w:rPr>
        <w:t xml:space="preserve">Note: It </w:t>
      </w:r>
      <w:r w:rsidRPr="003105FE">
        <w:rPr>
          <w:rFonts w:asciiTheme="minorHAnsi" w:hAnsiTheme="minorHAnsi" w:cs="Arial"/>
          <w:i/>
          <w:sz w:val="22"/>
          <w:szCs w:val="22"/>
        </w:rPr>
        <w:t>may take several hours to complete the necessary</w:t>
      </w:r>
      <w:r w:rsidR="003105FE" w:rsidRPr="003105FE">
        <w:rPr>
          <w:rFonts w:asciiTheme="minorHAnsi" w:hAnsiTheme="minorHAnsi" w:cs="Arial"/>
          <w:i/>
          <w:sz w:val="22"/>
          <w:szCs w:val="22"/>
        </w:rPr>
        <w:t xml:space="preserve"> steps to get laptops and phones connected! </w:t>
      </w:r>
      <w:r w:rsidRPr="003105FE">
        <w:rPr>
          <w:rFonts w:asciiTheme="minorHAnsi" w:hAnsiTheme="minorHAnsi" w:cs="Arial"/>
          <w:i/>
          <w:sz w:val="22"/>
          <w:szCs w:val="22"/>
        </w:rPr>
        <w:t xml:space="preserve">  </w:t>
      </w:r>
    </w:p>
    <w:p w:rsidR="00C43E76" w:rsidRDefault="00C43E76" w:rsidP="002434AD">
      <w:pPr>
        <w:pStyle w:val="ListParagraph"/>
        <w:spacing w:line="214" w:lineRule="auto"/>
        <w:rPr>
          <w:rFonts w:asciiTheme="minorHAnsi" w:hAnsiTheme="minorHAnsi" w:cs="Arial"/>
          <w:sz w:val="22"/>
          <w:szCs w:val="22"/>
        </w:rPr>
      </w:pPr>
    </w:p>
    <w:p w:rsidR="003053AD" w:rsidRPr="00F57B02" w:rsidRDefault="003053AD" w:rsidP="002434AD">
      <w:pPr>
        <w:pStyle w:val="ListParagraph"/>
        <w:numPr>
          <w:ilvl w:val="0"/>
          <w:numId w:val="32"/>
        </w:numPr>
        <w:spacing w:line="214" w:lineRule="auto"/>
        <w:rPr>
          <w:rFonts w:asciiTheme="minorHAnsi" w:hAnsiTheme="minorHAnsi" w:cs="Arial"/>
          <w:sz w:val="22"/>
          <w:szCs w:val="22"/>
        </w:rPr>
      </w:pPr>
      <w:r w:rsidRPr="00F57B02">
        <w:rPr>
          <w:rFonts w:asciiTheme="minorHAnsi" w:hAnsiTheme="minorHAnsi" w:cs="Arial"/>
          <w:sz w:val="22"/>
          <w:szCs w:val="22"/>
        </w:rPr>
        <w:t>Order Expanded Dispatch Staff</w:t>
      </w:r>
      <w:r w:rsidR="00F57B02">
        <w:rPr>
          <w:rFonts w:asciiTheme="minorHAnsi" w:hAnsiTheme="minorHAnsi" w:cs="Arial"/>
          <w:sz w:val="22"/>
          <w:szCs w:val="22"/>
        </w:rPr>
        <w:t>:</w:t>
      </w:r>
    </w:p>
    <w:p w:rsidR="003053AD" w:rsidRPr="000F528C" w:rsidRDefault="003053AD" w:rsidP="002434AD">
      <w:pPr>
        <w:spacing w:line="214" w:lineRule="auto"/>
        <w:rPr>
          <w:rFonts w:asciiTheme="minorHAnsi" w:hAnsiTheme="minorHAnsi" w:cs="Arial"/>
          <w:sz w:val="22"/>
          <w:szCs w:val="22"/>
        </w:rPr>
      </w:pPr>
    </w:p>
    <w:p w:rsidR="00F57B02" w:rsidRDefault="00AE2174" w:rsidP="002434AD">
      <w:pPr>
        <w:pStyle w:val="ListParagraph"/>
        <w:numPr>
          <w:ilvl w:val="0"/>
          <w:numId w:val="33"/>
        </w:numPr>
        <w:spacing w:line="214" w:lineRule="auto"/>
        <w:rPr>
          <w:rFonts w:asciiTheme="minorHAnsi" w:hAnsiTheme="minorHAnsi" w:cs="Arial"/>
          <w:sz w:val="22"/>
          <w:szCs w:val="22"/>
        </w:rPr>
      </w:pPr>
      <w:r w:rsidRPr="00F57B02">
        <w:rPr>
          <w:rFonts w:asciiTheme="minorHAnsi" w:hAnsiTheme="minorHAnsi" w:cs="Arial"/>
          <w:sz w:val="22"/>
          <w:szCs w:val="22"/>
        </w:rPr>
        <w:t>1</w:t>
      </w:r>
      <w:r w:rsidR="003053AD" w:rsidRPr="00F57B02">
        <w:rPr>
          <w:rFonts w:asciiTheme="minorHAnsi" w:hAnsiTheme="minorHAnsi" w:cs="Arial"/>
          <w:sz w:val="22"/>
          <w:szCs w:val="22"/>
        </w:rPr>
        <w:t xml:space="preserve"> each</w:t>
      </w:r>
      <w:r w:rsidR="003D41C4">
        <w:rPr>
          <w:rFonts w:asciiTheme="minorHAnsi" w:hAnsiTheme="minorHAnsi" w:cs="Arial"/>
          <w:sz w:val="22"/>
          <w:szCs w:val="22"/>
        </w:rPr>
        <w:t>,</w:t>
      </w:r>
      <w:r w:rsidR="00966F3A" w:rsidRPr="00F57B02">
        <w:rPr>
          <w:rFonts w:asciiTheme="minorHAnsi" w:hAnsiTheme="minorHAnsi" w:cs="Arial"/>
          <w:sz w:val="22"/>
          <w:szCs w:val="22"/>
        </w:rPr>
        <w:t xml:space="preserve"> </w:t>
      </w:r>
      <w:r w:rsidR="003053AD" w:rsidRPr="00F57B02">
        <w:rPr>
          <w:rFonts w:asciiTheme="minorHAnsi" w:hAnsiTheme="minorHAnsi" w:cs="Arial"/>
          <w:sz w:val="22"/>
          <w:szCs w:val="22"/>
        </w:rPr>
        <w:t>Supervisory Dispatchers</w:t>
      </w:r>
      <w:r w:rsidR="00F57B02" w:rsidRPr="00F57B02">
        <w:rPr>
          <w:rFonts w:asciiTheme="minorHAnsi" w:hAnsiTheme="minorHAnsi" w:cs="Arial"/>
          <w:sz w:val="22"/>
          <w:szCs w:val="22"/>
        </w:rPr>
        <w:t xml:space="preserve"> (EDSP)</w:t>
      </w:r>
      <w:r w:rsidR="00F57B02">
        <w:rPr>
          <w:rFonts w:asciiTheme="minorHAnsi" w:hAnsiTheme="minorHAnsi" w:cs="Arial"/>
          <w:sz w:val="22"/>
          <w:szCs w:val="22"/>
        </w:rPr>
        <w:t xml:space="preserve"> </w:t>
      </w:r>
    </w:p>
    <w:p w:rsidR="003053AD" w:rsidRPr="00F57B02" w:rsidRDefault="00F57B02" w:rsidP="002434AD">
      <w:pPr>
        <w:pStyle w:val="ListParagraph"/>
        <w:spacing w:line="214" w:lineRule="auto"/>
        <w:ind w:left="2160"/>
        <w:rPr>
          <w:rFonts w:asciiTheme="minorHAnsi" w:hAnsiTheme="minorHAnsi" w:cs="Arial"/>
          <w:i/>
          <w:sz w:val="22"/>
          <w:szCs w:val="22"/>
        </w:rPr>
      </w:pPr>
      <w:r w:rsidRPr="00F57B02">
        <w:rPr>
          <w:rFonts w:asciiTheme="minorHAnsi" w:hAnsiTheme="minorHAnsi" w:cs="Arial"/>
          <w:i/>
          <w:sz w:val="22"/>
          <w:szCs w:val="22"/>
        </w:rPr>
        <w:t>(In</w:t>
      </w:r>
      <w:r w:rsidR="003053AD" w:rsidRPr="00F57B02">
        <w:rPr>
          <w:rFonts w:asciiTheme="minorHAnsi" w:hAnsiTheme="minorHAnsi" w:cs="Arial"/>
          <w:i/>
          <w:sz w:val="22"/>
          <w:szCs w:val="22"/>
        </w:rPr>
        <w:t xml:space="preserve"> absence of a qualified EDSP</w:t>
      </w:r>
      <w:r w:rsidRPr="00F57B02">
        <w:rPr>
          <w:rFonts w:asciiTheme="minorHAnsi" w:hAnsiTheme="minorHAnsi" w:cs="Arial"/>
          <w:i/>
          <w:sz w:val="22"/>
          <w:szCs w:val="22"/>
        </w:rPr>
        <w:t>,</w:t>
      </w:r>
      <w:r w:rsidR="003053AD" w:rsidRPr="00F57B02">
        <w:rPr>
          <w:rFonts w:asciiTheme="minorHAnsi" w:hAnsiTheme="minorHAnsi" w:cs="Arial"/>
          <w:i/>
          <w:sz w:val="22"/>
          <w:szCs w:val="22"/>
        </w:rPr>
        <w:t xml:space="preserve"> the Cent</w:t>
      </w:r>
      <w:r w:rsidR="00966F3A" w:rsidRPr="00F57B02">
        <w:rPr>
          <w:rFonts w:asciiTheme="minorHAnsi" w:hAnsiTheme="minorHAnsi" w:cs="Arial"/>
          <w:i/>
          <w:sz w:val="22"/>
          <w:szCs w:val="22"/>
        </w:rPr>
        <w:t xml:space="preserve">er Manager will act </w:t>
      </w:r>
      <w:r w:rsidRPr="00F57B02">
        <w:rPr>
          <w:rFonts w:asciiTheme="minorHAnsi" w:hAnsiTheme="minorHAnsi" w:cs="Arial"/>
          <w:i/>
          <w:sz w:val="22"/>
          <w:szCs w:val="22"/>
        </w:rPr>
        <w:t>in this capacity until filled.)</w:t>
      </w:r>
    </w:p>
    <w:p w:rsidR="00966F3A" w:rsidRPr="000F528C" w:rsidRDefault="00966F3A" w:rsidP="002434AD">
      <w:pPr>
        <w:spacing w:line="214" w:lineRule="auto"/>
        <w:ind w:left="1440"/>
        <w:rPr>
          <w:rFonts w:asciiTheme="minorHAnsi" w:hAnsiTheme="minorHAnsi" w:cs="Arial"/>
          <w:sz w:val="22"/>
          <w:szCs w:val="22"/>
        </w:rPr>
      </w:pPr>
    </w:p>
    <w:p w:rsidR="00F57B02" w:rsidRPr="00F57B02" w:rsidRDefault="00F57B02" w:rsidP="002434AD">
      <w:pPr>
        <w:pStyle w:val="ListParagraph"/>
        <w:numPr>
          <w:ilvl w:val="0"/>
          <w:numId w:val="33"/>
        </w:numPr>
        <w:spacing w:line="214" w:lineRule="auto"/>
        <w:rPr>
          <w:rFonts w:asciiTheme="minorHAnsi" w:hAnsiTheme="minorHAnsi" w:cs="Arial"/>
          <w:sz w:val="22"/>
          <w:szCs w:val="22"/>
        </w:rPr>
      </w:pPr>
      <w:r>
        <w:rPr>
          <w:rFonts w:asciiTheme="minorHAnsi" w:hAnsiTheme="minorHAnsi" w:cs="Arial"/>
          <w:sz w:val="22"/>
          <w:szCs w:val="22"/>
        </w:rPr>
        <w:t xml:space="preserve">2 </w:t>
      </w:r>
      <w:r w:rsidR="003053AD" w:rsidRPr="00F57B02">
        <w:rPr>
          <w:rFonts w:asciiTheme="minorHAnsi" w:hAnsiTheme="minorHAnsi" w:cs="Arial"/>
          <w:sz w:val="22"/>
          <w:szCs w:val="22"/>
        </w:rPr>
        <w:t>each</w:t>
      </w:r>
      <w:r w:rsidR="003D41C4">
        <w:rPr>
          <w:rFonts w:asciiTheme="minorHAnsi" w:hAnsiTheme="minorHAnsi" w:cs="Arial"/>
          <w:sz w:val="22"/>
          <w:szCs w:val="22"/>
        </w:rPr>
        <w:t>,</w:t>
      </w:r>
      <w:r w:rsidR="00966F3A" w:rsidRPr="00F57B02">
        <w:rPr>
          <w:rFonts w:asciiTheme="minorHAnsi" w:hAnsiTheme="minorHAnsi" w:cs="Arial"/>
          <w:sz w:val="22"/>
          <w:szCs w:val="22"/>
        </w:rPr>
        <w:t xml:space="preserve"> </w:t>
      </w:r>
      <w:r w:rsidR="003053AD" w:rsidRPr="00F57B02">
        <w:rPr>
          <w:rFonts w:asciiTheme="minorHAnsi" w:hAnsiTheme="minorHAnsi" w:cs="Arial"/>
          <w:sz w:val="22"/>
          <w:szCs w:val="22"/>
        </w:rPr>
        <w:t>Support Dispatchers</w:t>
      </w:r>
      <w:r w:rsidRPr="00F57B02">
        <w:rPr>
          <w:rFonts w:asciiTheme="minorHAnsi" w:hAnsiTheme="minorHAnsi" w:cs="Arial"/>
          <w:sz w:val="22"/>
          <w:szCs w:val="22"/>
        </w:rPr>
        <w:t xml:space="preserve"> (EDSD) </w:t>
      </w:r>
    </w:p>
    <w:p w:rsidR="003053AD" w:rsidRPr="00F57B02" w:rsidRDefault="00F57B02" w:rsidP="002434AD">
      <w:pPr>
        <w:pStyle w:val="ListParagraph"/>
        <w:spacing w:line="214" w:lineRule="auto"/>
        <w:ind w:left="2160"/>
        <w:rPr>
          <w:rFonts w:asciiTheme="minorHAnsi" w:hAnsiTheme="minorHAnsi" w:cs="Arial"/>
          <w:i/>
          <w:sz w:val="22"/>
          <w:szCs w:val="22"/>
        </w:rPr>
      </w:pPr>
      <w:r>
        <w:rPr>
          <w:rFonts w:asciiTheme="minorHAnsi" w:hAnsiTheme="minorHAnsi" w:cs="Arial"/>
          <w:sz w:val="22"/>
          <w:szCs w:val="22"/>
        </w:rPr>
        <w:tab/>
      </w:r>
      <w:r w:rsidRPr="00F57B02">
        <w:rPr>
          <w:rFonts w:asciiTheme="minorHAnsi" w:hAnsiTheme="minorHAnsi" w:cs="Arial"/>
          <w:i/>
          <w:sz w:val="22"/>
          <w:szCs w:val="22"/>
        </w:rPr>
        <w:t>1 each</w:t>
      </w:r>
      <w:r w:rsidR="00C43E76">
        <w:rPr>
          <w:rFonts w:asciiTheme="minorHAnsi" w:hAnsiTheme="minorHAnsi" w:cs="Arial"/>
          <w:i/>
          <w:sz w:val="22"/>
          <w:szCs w:val="22"/>
        </w:rPr>
        <w:t>,</w:t>
      </w:r>
      <w:r w:rsidRPr="00F57B02">
        <w:rPr>
          <w:rFonts w:asciiTheme="minorHAnsi" w:hAnsiTheme="minorHAnsi" w:cs="Arial"/>
          <w:i/>
          <w:sz w:val="22"/>
          <w:szCs w:val="22"/>
        </w:rPr>
        <w:t xml:space="preserve"> </w:t>
      </w:r>
      <w:r w:rsidR="003053AD" w:rsidRPr="00F57B02">
        <w:rPr>
          <w:rFonts w:asciiTheme="minorHAnsi" w:hAnsiTheme="minorHAnsi" w:cs="Arial"/>
          <w:i/>
          <w:sz w:val="22"/>
          <w:szCs w:val="22"/>
        </w:rPr>
        <w:t>Overhe</w:t>
      </w:r>
      <w:r w:rsidR="00966F3A" w:rsidRPr="00F57B02">
        <w:rPr>
          <w:rFonts w:asciiTheme="minorHAnsi" w:hAnsiTheme="minorHAnsi" w:cs="Arial"/>
          <w:i/>
          <w:sz w:val="22"/>
          <w:szCs w:val="22"/>
        </w:rPr>
        <w:t>ad/Crews</w:t>
      </w:r>
    </w:p>
    <w:p w:rsidR="00F57B02" w:rsidRPr="00F57B02" w:rsidRDefault="00F57B02" w:rsidP="002434AD">
      <w:pPr>
        <w:pStyle w:val="ListParagraph"/>
        <w:spacing w:line="214" w:lineRule="auto"/>
        <w:ind w:left="2160"/>
        <w:rPr>
          <w:rFonts w:asciiTheme="minorHAnsi" w:hAnsiTheme="minorHAnsi" w:cs="Arial"/>
          <w:sz w:val="22"/>
          <w:szCs w:val="22"/>
        </w:rPr>
      </w:pPr>
      <w:r w:rsidRPr="00F57B02">
        <w:rPr>
          <w:rFonts w:asciiTheme="minorHAnsi" w:hAnsiTheme="minorHAnsi" w:cs="Arial"/>
          <w:i/>
          <w:sz w:val="22"/>
          <w:szCs w:val="22"/>
        </w:rPr>
        <w:tab/>
        <w:t>1 each</w:t>
      </w:r>
      <w:r w:rsidR="00C43E76">
        <w:rPr>
          <w:rFonts w:asciiTheme="minorHAnsi" w:hAnsiTheme="minorHAnsi" w:cs="Arial"/>
          <w:i/>
          <w:sz w:val="22"/>
          <w:szCs w:val="22"/>
        </w:rPr>
        <w:t>,</w:t>
      </w:r>
      <w:r w:rsidRPr="00F57B02">
        <w:rPr>
          <w:rFonts w:asciiTheme="minorHAnsi" w:hAnsiTheme="minorHAnsi" w:cs="Arial"/>
          <w:i/>
          <w:sz w:val="22"/>
          <w:szCs w:val="22"/>
        </w:rPr>
        <w:t xml:space="preserve"> Equipment/Supplies</w:t>
      </w:r>
    </w:p>
    <w:p w:rsidR="00966F3A" w:rsidRPr="000F528C" w:rsidRDefault="00966F3A" w:rsidP="002434AD">
      <w:pPr>
        <w:spacing w:line="214" w:lineRule="auto"/>
        <w:ind w:left="1440"/>
        <w:rPr>
          <w:rFonts w:asciiTheme="minorHAnsi" w:hAnsiTheme="minorHAnsi" w:cs="Arial"/>
          <w:sz w:val="22"/>
          <w:szCs w:val="22"/>
        </w:rPr>
      </w:pPr>
    </w:p>
    <w:p w:rsidR="003053AD" w:rsidRPr="00F57B02" w:rsidRDefault="003053AD" w:rsidP="002434AD">
      <w:pPr>
        <w:pStyle w:val="ListParagraph"/>
        <w:numPr>
          <w:ilvl w:val="0"/>
          <w:numId w:val="33"/>
        </w:numPr>
        <w:spacing w:line="214" w:lineRule="auto"/>
        <w:rPr>
          <w:rFonts w:asciiTheme="minorHAnsi" w:hAnsiTheme="minorHAnsi" w:cs="Arial"/>
          <w:sz w:val="22"/>
          <w:szCs w:val="22"/>
        </w:rPr>
      </w:pPr>
      <w:r w:rsidRPr="00F57B02">
        <w:rPr>
          <w:rFonts w:asciiTheme="minorHAnsi" w:hAnsiTheme="minorHAnsi" w:cs="Arial"/>
          <w:sz w:val="22"/>
          <w:szCs w:val="22"/>
        </w:rPr>
        <w:t xml:space="preserve">1 </w:t>
      </w:r>
      <w:r w:rsidR="00966F3A" w:rsidRPr="00F57B02">
        <w:rPr>
          <w:rFonts w:asciiTheme="minorHAnsi" w:hAnsiTheme="minorHAnsi" w:cs="Arial"/>
          <w:sz w:val="22"/>
          <w:szCs w:val="22"/>
        </w:rPr>
        <w:t>each</w:t>
      </w:r>
      <w:r w:rsidR="003D41C4">
        <w:rPr>
          <w:rFonts w:asciiTheme="minorHAnsi" w:hAnsiTheme="minorHAnsi" w:cs="Arial"/>
          <w:sz w:val="22"/>
          <w:szCs w:val="22"/>
        </w:rPr>
        <w:t>,</w:t>
      </w:r>
      <w:r w:rsidR="00966F3A" w:rsidRPr="00F57B02">
        <w:rPr>
          <w:rFonts w:asciiTheme="minorHAnsi" w:hAnsiTheme="minorHAnsi" w:cs="Arial"/>
          <w:sz w:val="22"/>
          <w:szCs w:val="22"/>
        </w:rPr>
        <w:t xml:space="preserve"> </w:t>
      </w:r>
      <w:r w:rsidR="00F57B02" w:rsidRPr="00F57B02">
        <w:rPr>
          <w:rFonts w:asciiTheme="minorHAnsi" w:hAnsiTheme="minorHAnsi" w:cs="Arial"/>
          <w:sz w:val="22"/>
          <w:szCs w:val="22"/>
        </w:rPr>
        <w:t>Aircraft Dispatcher</w:t>
      </w:r>
      <w:r w:rsidRPr="00F57B02">
        <w:rPr>
          <w:rFonts w:asciiTheme="minorHAnsi" w:hAnsiTheme="minorHAnsi" w:cs="Arial"/>
          <w:sz w:val="22"/>
          <w:szCs w:val="22"/>
        </w:rPr>
        <w:t xml:space="preserve"> </w:t>
      </w:r>
      <w:r w:rsidR="00F57B02" w:rsidRPr="00F57B02">
        <w:rPr>
          <w:rFonts w:asciiTheme="minorHAnsi" w:hAnsiTheme="minorHAnsi" w:cs="Arial"/>
          <w:sz w:val="22"/>
          <w:szCs w:val="22"/>
        </w:rPr>
        <w:t>(ACDP)</w:t>
      </w:r>
    </w:p>
    <w:p w:rsidR="00966F3A" w:rsidRPr="000F528C" w:rsidRDefault="00966F3A" w:rsidP="002434AD">
      <w:pPr>
        <w:spacing w:line="214" w:lineRule="auto"/>
        <w:ind w:left="1440"/>
        <w:rPr>
          <w:rFonts w:asciiTheme="minorHAnsi" w:hAnsiTheme="minorHAnsi" w:cs="Arial"/>
          <w:sz w:val="22"/>
          <w:szCs w:val="22"/>
        </w:rPr>
      </w:pPr>
    </w:p>
    <w:p w:rsidR="003053AD" w:rsidRPr="00F57B02" w:rsidRDefault="00AE2174" w:rsidP="002434AD">
      <w:pPr>
        <w:pStyle w:val="ListParagraph"/>
        <w:numPr>
          <w:ilvl w:val="0"/>
          <w:numId w:val="33"/>
        </w:numPr>
        <w:spacing w:line="214" w:lineRule="auto"/>
        <w:rPr>
          <w:rFonts w:asciiTheme="minorHAnsi" w:hAnsiTheme="minorHAnsi" w:cs="Arial"/>
          <w:sz w:val="22"/>
          <w:szCs w:val="22"/>
        </w:rPr>
      </w:pPr>
      <w:r w:rsidRPr="00F57B02">
        <w:rPr>
          <w:rFonts w:asciiTheme="minorHAnsi" w:hAnsiTheme="minorHAnsi" w:cs="Arial"/>
          <w:sz w:val="22"/>
          <w:szCs w:val="22"/>
        </w:rPr>
        <w:t>1</w:t>
      </w:r>
      <w:r w:rsidR="003053AD" w:rsidRPr="00F57B02">
        <w:rPr>
          <w:rFonts w:asciiTheme="minorHAnsi" w:hAnsiTheme="minorHAnsi" w:cs="Arial"/>
          <w:sz w:val="22"/>
          <w:szCs w:val="22"/>
        </w:rPr>
        <w:t xml:space="preserve"> each</w:t>
      </w:r>
      <w:r w:rsidR="003D41C4">
        <w:rPr>
          <w:rFonts w:asciiTheme="minorHAnsi" w:hAnsiTheme="minorHAnsi" w:cs="Arial"/>
          <w:sz w:val="22"/>
          <w:szCs w:val="22"/>
        </w:rPr>
        <w:t>,</w:t>
      </w:r>
      <w:r w:rsidR="00966F3A" w:rsidRPr="00F57B02">
        <w:rPr>
          <w:rFonts w:asciiTheme="minorHAnsi" w:hAnsiTheme="minorHAnsi" w:cs="Arial"/>
          <w:sz w:val="22"/>
          <w:szCs w:val="22"/>
        </w:rPr>
        <w:t xml:space="preserve"> </w:t>
      </w:r>
      <w:r w:rsidR="003053AD" w:rsidRPr="00F57B02">
        <w:rPr>
          <w:rFonts w:asciiTheme="minorHAnsi" w:hAnsiTheme="minorHAnsi" w:cs="Arial"/>
          <w:sz w:val="22"/>
          <w:szCs w:val="22"/>
        </w:rPr>
        <w:t>Dispatch Recorder</w:t>
      </w:r>
      <w:r w:rsidR="00F57B02" w:rsidRPr="00F57B02">
        <w:rPr>
          <w:rFonts w:asciiTheme="minorHAnsi" w:hAnsiTheme="minorHAnsi" w:cs="Arial"/>
          <w:sz w:val="22"/>
          <w:szCs w:val="22"/>
        </w:rPr>
        <w:t xml:space="preserve"> (EDRC)</w:t>
      </w:r>
      <w:r w:rsidR="003053AD" w:rsidRPr="00F57B02">
        <w:rPr>
          <w:rFonts w:asciiTheme="minorHAnsi" w:hAnsiTheme="minorHAnsi" w:cs="Arial"/>
          <w:sz w:val="22"/>
          <w:szCs w:val="22"/>
        </w:rPr>
        <w:t xml:space="preserve"> </w:t>
      </w:r>
    </w:p>
    <w:p w:rsidR="003053AD" w:rsidRPr="000F528C" w:rsidRDefault="003053AD" w:rsidP="002434AD">
      <w:pPr>
        <w:spacing w:line="214" w:lineRule="auto"/>
        <w:rPr>
          <w:rFonts w:asciiTheme="minorHAnsi" w:hAnsiTheme="minorHAnsi" w:cs="Arial"/>
          <w:sz w:val="22"/>
          <w:szCs w:val="22"/>
        </w:rPr>
      </w:pPr>
    </w:p>
    <w:p w:rsidR="002848E7" w:rsidRDefault="003D41C4" w:rsidP="002434AD">
      <w:pPr>
        <w:pStyle w:val="ListParagraph"/>
        <w:numPr>
          <w:ilvl w:val="0"/>
          <w:numId w:val="33"/>
        </w:numPr>
        <w:spacing w:line="214" w:lineRule="auto"/>
        <w:rPr>
          <w:rFonts w:asciiTheme="minorHAnsi" w:hAnsiTheme="minorHAnsi" w:cs="Arial"/>
          <w:sz w:val="22"/>
          <w:szCs w:val="22"/>
        </w:rPr>
      </w:pPr>
      <w:r>
        <w:rPr>
          <w:rFonts w:asciiTheme="minorHAnsi" w:hAnsiTheme="minorHAnsi" w:cs="Arial"/>
          <w:sz w:val="22"/>
          <w:szCs w:val="22"/>
        </w:rPr>
        <w:t xml:space="preserve">As needed, </w:t>
      </w:r>
      <w:r w:rsidR="005D21F9">
        <w:rPr>
          <w:rFonts w:asciiTheme="minorHAnsi" w:hAnsiTheme="minorHAnsi" w:cs="Arial"/>
          <w:sz w:val="22"/>
          <w:szCs w:val="22"/>
        </w:rPr>
        <w:t>technical s</w:t>
      </w:r>
      <w:r w:rsidR="003053AD" w:rsidRPr="003D41C4">
        <w:rPr>
          <w:rFonts w:asciiTheme="minorHAnsi" w:hAnsiTheme="minorHAnsi" w:cs="Arial"/>
          <w:sz w:val="22"/>
          <w:szCs w:val="22"/>
        </w:rPr>
        <w:t>upport</w:t>
      </w:r>
    </w:p>
    <w:p w:rsidR="003053AD" w:rsidRPr="002848E7" w:rsidRDefault="002848E7" w:rsidP="002848E7">
      <w:pPr>
        <w:pStyle w:val="ListParagraph"/>
        <w:spacing w:line="214" w:lineRule="auto"/>
        <w:rPr>
          <w:rFonts w:asciiTheme="minorHAnsi" w:hAnsiTheme="minorHAnsi" w:cs="Arial"/>
          <w:sz w:val="22"/>
          <w:szCs w:val="22"/>
        </w:rPr>
      </w:pPr>
      <w:r>
        <w:rPr>
          <w:rFonts w:asciiTheme="minorHAnsi" w:hAnsiTheme="minorHAnsi" w:cs="Arial"/>
          <w:sz w:val="22"/>
          <w:szCs w:val="22"/>
        </w:rPr>
        <w:br/>
      </w:r>
      <w:r w:rsidR="003053AD" w:rsidRPr="002848E7">
        <w:rPr>
          <w:rFonts w:asciiTheme="minorHAnsi" w:hAnsiTheme="minorHAnsi" w:cs="Arial"/>
          <w:sz w:val="22"/>
          <w:szCs w:val="22"/>
        </w:rPr>
        <w:t>Local personnel are available for</w:t>
      </w:r>
      <w:r w:rsidR="00C30EAD" w:rsidRPr="002848E7">
        <w:rPr>
          <w:rFonts w:asciiTheme="minorHAnsi" w:hAnsiTheme="minorHAnsi" w:cs="Arial"/>
          <w:sz w:val="22"/>
          <w:szCs w:val="22"/>
        </w:rPr>
        <w:t xml:space="preserve"> radio, telecommunications, </w:t>
      </w:r>
      <w:r w:rsidR="003053AD" w:rsidRPr="002848E7">
        <w:rPr>
          <w:rFonts w:asciiTheme="minorHAnsi" w:hAnsiTheme="minorHAnsi" w:cs="Arial"/>
          <w:sz w:val="22"/>
          <w:szCs w:val="22"/>
        </w:rPr>
        <w:t>computer support, groun</w:t>
      </w:r>
      <w:r>
        <w:rPr>
          <w:rFonts w:asciiTheme="minorHAnsi" w:hAnsiTheme="minorHAnsi" w:cs="Arial"/>
          <w:sz w:val="22"/>
          <w:szCs w:val="22"/>
        </w:rPr>
        <w:t>d support, warehouse assistance</w:t>
      </w:r>
      <w:r w:rsidR="003053AD" w:rsidRPr="002848E7">
        <w:rPr>
          <w:rFonts w:asciiTheme="minorHAnsi" w:hAnsiTheme="minorHAnsi" w:cs="Arial"/>
          <w:sz w:val="22"/>
          <w:szCs w:val="22"/>
        </w:rPr>
        <w:t xml:space="preserve"> and limited purchasing. </w:t>
      </w:r>
    </w:p>
    <w:p w:rsidR="003053AD" w:rsidRPr="000F528C" w:rsidRDefault="009D11BF" w:rsidP="002434AD">
      <w:pPr>
        <w:spacing w:line="214" w:lineRule="auto"/>
        <w:ind w:left="90"/>
        <w:rPr>
          <w:rFonts w:asciiTheme="minorHAnsi" w:hAnsiTheme="minorHAnsi" w:cs="Arial"/>
          <w:sz w:val="22"/>
          <w:szCs w:val="22"/>
        </w:rPr>
      </w:pPr>
      <w:r>
        <w:rPr>
          <w:rFonts w:asciiTheme="minorHAnsi" w:hAnsiTheme="minorHAnsi" w:cs="Arial"/>
          <w:b/>
          <w:bCs/>
          <w:sz w:val="22"/>
          <w:szCs w:val="22"/>
        </w:rPr>
        <w:tab/>
      </w:r>
    </w:p>
    <w:p w:rsidR="00191B28" w:rsidRDefault="003053AD" w:rsidP="002434AD">
      <w:pPr>
        <w:pStyle w:val="ListParagraph"/>
        <w:numPr>
          <w:ilvl w:val="0"/>
          <w:numId w:val="32"/>
        </w:numPr>
        <w:spacing w:line="214" w:lineRule="auto"/>
        <w:rPr>
          <w:rFonts w:asciiTheme="minorHAnsi" w:hAnsiTheme="minorHAnsi" w:cs="Arial"/>
          <w:sz w:val="22"/>
          <w:szCs w:val="22"/>
        </w:rPr>
      </w:pPr>
      <w:r w:rsidRPr="00191B28">
        <w:rPr>
          <w:rFonts w:asciiTheme="minorHAnsi" w:hAnsiTheme="minorHAnsi" w:cs="Arial"/>
          <w:sz w:val="22"/>
          <w:szCs w:val="22"/>
        </w:rPr>
        <w:t xml:space="preserve">Make lodging </w:t>
      </w:r>
      <w:r w:rsidR="00C43E76">
        <w:rPr>
          <w:rFonts w:asciiTheme="minorHAnsi" w:hAnsiTheme="minorHAnsi" w:cs="Arial"/>
          <w:sz w:val="22"/>
          <w:szCs w:val="22"/>
        </w:rPr>
        <w:t xml:space="preserve">and local transportation </w:t>
      </w:r>
      <w:r w:rsidRPr="00191B28">
        <w:rPr>
          <w:rFonts w:asciiTheme="minorHAnsi" w:hAnsiTheme="minorHAnsi" w:cs="Arial"/>
          <w:sz w:val="22"/>
          <w:szCs w:val="22"/>
        </w:rPr>
        <w:t xml:space="preserve">arrangements </w:t>
      </w:r>
      <w:r w:rsidR="00C43E76">
        <w:rPr>
          <w:rFonts w:asciiTheme="minorHAnsi" w:hAnsiTheme="minorHAnsi" w:cs="Arial"/>
          <w:sz w:val="22"/>
          <w:szCs w:val="22"/>
        </w:rPr>
        <w:t xml:space="preserve">(as needed) </w:t>
      </w:r>
      <w:r w:rsidRPr="00191B28">
        <w:rPr>
          <w:rFonts w:asciiTheme="minorHAnsi" w:hAnsiTheme="minorHAnsi" w:cs="Arial"/>
          <w:sz w:val="22"/>
          <w:szCs w:val="22"/>
        </w:rPr>
        <w:t>for incoming dispatchers</w:t>
      </w:r>
      <w:r w:rsidR="000E78EA" w:rsidRPr="00191B28">
        <w:rPr>
          <w:rFonts w:asciiTheme="minorHAnsi" w:hAnsiTheme="minorHAnsi" w:cs="Arial"/>
          <w:sz w:val="22"/>
          <w:szCs w:val="22"/>
        </w:rPr>
        <w:t>.  All personnel will be on per d</w:t>
      </w:r>
      <w:r w:rsidRPr="00191B28">
        <w:rPr>
          <w:rFonts w:asciiTheme="minorHAnsi" w:hAnsiTheme="minorHAnsi" w:cs="Arial"/>
          <w:sz w:val="22"/>
          <w:szCs w:val="22"/>
        </w:rPr>
        <w:t>iem unless other arrangements are made.</w:t>
      </w:r>
      <w:r w:rsidR="00C43E76">
        <w:rPr>
          <w:rFonts w:asciiTheme="minorHAnsi" w:hAnsiTheme="minorHAnsi" w:cs="Arial"/>
          <w:sz w:val="22"/>
          <w:szCs w:val="22"/>
        </w:rPr>
        <w:t xml:space="preserve">  </w:t>
      </w:r>
    </w:p>
    <w:p w:rsidR="00191B28" w:rsidRPr="00191B28" w:rsidRDefault="00191B28" w:rsidP="002434AD">
      <w:pPr>
        <w:pStyle w:val="ListParagraph"/>
        <w:rPr>
          <w:rFonts w:asciiTheme="minorHAnsi" w:hAnsiTheme="minorHAnsi" w:cs="Arial"/>
          <w:sz w:val="22"/>
          <w:szCs w:val="22"/>
        </w:rPr>
      </w:pPr>
    </w:p>
    <w:p w:rsidR="00516750" w:rsidRDefault="003053AD" w:rsidP="002434AD">
      <w:pPr>
        <w:pStyle w:val="ListParagraph"/>
        <w:numPr>
          <w:ilvl w:val="0"/>
          <w:numId w:val="32"/>
        </w:numPr>
        <w:spacing w:line="214" w:lineRule="auto"/>
        <w:rPr>
          <w:rFonts w:asciiTheme="minorHAnsi" w:hAnsiTheme="minorHAnsi" w:cs="Arial"/>
          <w:sz w:val="22"/>
          <w:szCs w:val="22"/>
        </w:rPr>
      </w:pPr>
      <w:r w:rsidRPr="00191B28">
        <w:rPr>
          <w:rFonts w:asciiTheme="minorHAnsi" w:hAnsiTheme="minorHAnsi" w:cs="Arial"/>
          <w:sz w:val="22"/>
          <w:szCs w:val="22"/>
        </w:rPr>
        <w:t>Ob</w:t>
      </w:r>
      <w:r w:rsidR="00191B28">
        <w:rPr>
          <w:rFonts w:asciiTheme="minorHAnsi" w:hAnsiTheme="minorHAnsi" w:cs="Arial"/>
          <w:sz w:val="22"/>
          <w:szCs w:val="22"/>
        </w:rPr>
        <w:t>tain critical equipment.  When</w:t>
      </w:r>
      <w:r w:rsidRPr="00191B28">
        <w:rPr>
          <w:rFonts w:asciiTheme="minorHAnsi" w:hAnsiTheme="minorHAnsi" w:cs="Arial"/>
          <w:sz w:val="22"/>
          <w:szCs w:val="22"/>
        </w:rPr>
        <w:t xml:space="preserve"> contact has been made with the </w:t>
      </w:r>
      <w:r w:rsidR="00191B28">
        <w:rPr>
          <w:rFonts w:asciiTheme="minorHAnsi" w:hAnsiTheme="minorHAnsi" w:cs="Arial"/>
          <w:sz w:val="22"/>
          <w:szCs w:val="22"/>
        </w:rPr>
        <w:t>incident (Logistics Section Chief) tell them what was ordered</w:t>
      </w:r>
      <w:r w:rsidRPr="00191B28">
        <w:rPr>
          <w:rFonts w:asciiTheme="minorHAnsi" w:hAnsiTheme="minorHAnsi" w:cs="Arial"/>
          <w:sz w:val="22"/>
          <w:szCs w:val="22"/>
        </w:rPr>
        <w:t>.  If a</w:t>
      </w:r>
      <w:r w:rsidR="00191B28">
        <w:rPr>
          <w:rFonts w:asciiTheme="minorHAnsi" w:hAnsiTheme="minorHAnsi" w:cs="Arial"/>
          <w:sz w:val="22"/>
          <w:szCs w:val="22"/>
        </w:rPr>
        <w:t xml:space="preserve"> Type 1 or 2 Incident Command Team is ordered, refer to the Team webpage</w:t>
      </w:r>
      <w:r w:rsidRPr="00191B28">
        <w:rPr>
          <w:rFonts w:asciiTheme="minorHAnsi" w:hAnsiTheme="minorHAnsi" w:cs="Arial"/>
          <w:sz w:val="22"/>
          <w:szCs w:val="22"/>
        </w:rPr>
        <w:t xml:space="preserve"> for the pre-order</w:t>
      </w:r>
      <w:r w:rsidR="00F74E04" w:rsidRPr="00191B28">
        <w:rPr>
          <w:rFonts w:asciiTheme="minorHAnsi" w:hAnsiTheme="minorHAnsi" w:cs="Arial"/>
          <w:sz w:val="22"/>
          <w:szCs w:val="22"/>
        </w:rPr>
        <w:t xml:space="preserve"> </w:t>
      </w:r>
      <w:r w:rsidR="00191B28">
        <w:rPr>
          <w:rFonts w:asciiTheme="minorHAnsi" w:hAnsiTheme="minorHAnsi" w:cs="Arial"/>
          <w:sz w:val="22"/>
          <w:szCs w:val="22"/>
        </w:rPr>
        <w:t>(</w:t>
      </w:r>
      <w:r w:rsidR="0021373A">
        <w:rPr>
          <w:rFonts w:asciiTheme="minorHAnsi" w:hAnsiTheme="minorHAnsi" w:cs="Arial"/>
          <w:sz w:val="22"/>
          <w:szCs w:val="22"/>
        </w:rPr>
        <w:t>The RMA Team</w:t>
      </w:r>
      <w:r w:rsidR="00191B28">
        <w:rPr>
          <w:rFonts w:asciiTheme="minorHAnsi" w:hAnsiTheme="minorHAnsi" w:cs="Arial"/>
          <w:sz w:val="22"/>
          <w:szCs w:val="22"/>
        </w:rPr>
        <w:t xml:space="preserve"> </w:t>
      </w:r>
      <w:r w:rsidR="0021373A">
        <w:rPr>
          <w:rFonts w:asciiTheme="minorHAnsi" w:hAnsiTheme="minorHAnsi" w:cs="Arial"/>
          <w:sz w:val="22"/>
          <w:szCs w:val="22"/>
        </w:rPr>
        <w:t xml:space="preserve">links </w:t>
      </w:r>
      <w:r w:rsidR="00191B28">
        <w:rPr>
          <w:rFonts w:asciiTheme="minorHAnsi" w:hAnsiTheme="minorHAnsi" w:cs="Arial"/>
          <w:sz w:val="22"/>
          <w:szCs w:val="22"/>
        </w:rPr>
        <w:t xml:space="preserve">can be found at: </w:t>
      </w:r>
      <w:hyperlink r:id="rId10" w:history="1">
        <w:r w:rsidR="00191B28" w:rsidRPr="00721D5B">
          <w:rPr>
            <w:rStyle w:val="Hyperlink"/>
            <w:rFonts w:asciiTheme="minorHAnsi" w:hAnsiTheme="minorHAnsi" w:cs="Arial"/>
            <w:sz w:val="22"/>
            <w:szCs w:val="22"/>
          </w:rPr>
          <w:t>http://gacc.nifc.gov/rmcc/logistics/overhead.html</w:t>
        </w:r>
      </w:hyperlink>
      <w:r w:rsidR="00191B28">
        <w:rPr>
          <w:rFonts w:asciiTheme="minorHAnsi" w:hAnsiTheme="minorHAnsi" w:cs="Arial"/>
          <w:sz w:val="22"/>
          <w:szCs w:val="22"/>
        </w:rPr>
        <w:t>)</w:t>
      </w:r>
      <w:r w:rsidRPr="00191B28">
        <w:rPr>
          <w:rFonts w:asciiTheme="minorHAnsi" w:hAnsiTheme="minorHAnsi" w:cs="Arial"/>
          <w:sz w:val="22"/>
          <w:szCs w:val="22"/>
        </w:rPr>
        <w:t>.</w:t>
      </w:r>
    </w:p>
    <w:p w:rsidR="00516750" w:rsidRPr="00516750" w:rsidRDefault="00516750" w:rsidP="002434AD">
      <w:pPr>
        <w:pStyle w:val="ListParagraph"/>
        <w:rPr>
          <w:rFonts w:asciiTheme="minorHAnsi" w:hAnsiTheme="minorHAnsi" w:cs="Arial"/>
          <w:sz w:val="22"/>
          <w:szCs w:val="22"/>
        </w:rPr>
      </w:pPr>
    </w:p>
    <w:p w:rsidR="003053AD" w:rsidRPr="000F528C" w:rsidRDefault="00516750" w:rsidP="002434AD">
      <w:pPr>
        <w:pStyle w:val="ListParagraph"/>
        <w:spacing w:line="214" w:lineRule="auto"/>
        <w:rPr>
          <w:rFonts w:asciiTheme="minorHAnsi" w:hAnsiTheme="minorHAnsi" w:cs="Arial"/>
          <w:sz w:val="22"/>
          <w:szCs w:val="22"/>
        </w:rPr>
      </w:pPr>
      <w:r w:rsidRPr="00516750">
        <w:rPr>
          <w:rFonts w:asciiTheme="minorHAnsi" w:hAnsiTheme="minorHAnsi" w:cs="Arial"/>
          <w:sz w:val="22"/>
          <w:szCs w:val="22"/>
        </w:rPr>
        <w:t>If a Type 1 or 2 T</w:t>
      </w:r>
      <w:r w:rsidR="003053AD" w:rsidRPr="00516750">
        <w:rPr>
          <w:rFonts w:asciiTheme="minorHAnsi" w:hAnsiTheme="minorHAnsi" w:cs="Arial"/>
          <w:sz w:val="22"/>
          <w:szCs w:val="22"/>
        </w:rPr>
        <w:t>eam is ordered, place an order for the following critical equipment</w:t>
      </w:r>
      <w:r w:rsidR="00966F3A" w:rsidRPr="00516750">
        <w:rPr>
          <w:rFonts w:asciiTheme="minorHAnsi" w:hAnsiTheme="minorHAnsi" w:cs="Arial"/>
          <w:sz w:val="22"/>
          <w:szCs w:val="22"/>
        </w:rPr>
        <w:t xml:space="preserve"> </w:t>
      </w:r>
      <w:r w:rsidRPr="00516750">
        <w:rPr>
          <w:rFonts w:asciiTheme="minorHAnsi" w:hAnsiTheme="minorHAnsi" w:cs="Arial"/>
          <w:sz w:val="22"/>
          <w:szCs w:val="22"/>
        </w:rPr>
        <w:t>(</w:t>
      </w:r>
      <w:r w:rsidR="00966F3A" w:rsidRPr="00516750">
        <w:rPr>
          <w:rFonts w:asciiTheme="minorHAnsi" w:hAnsiTheme="minorHAnsi" w:cs="Arial"/>
          <w:sz w:val="22"/>
          <w:szCs w:val="22"/>
        </w:rPr>
        <w:t xml:space="preserve">if not </w:t>
      </w:r>
      <w:r w:rsidRPr="00516750">
        <w:rPr>
          <w:rFonts w:asciiTheme="minorHAnsi" w:hAnsiTheme="minorHAnsi" w:cs="Arial"/>
          <w:sz w:val="22"/>
          <w:szCs w:val="22"/>
        </w:rPr>
        <w:t>yet</w:t>
      </w:r>
      <w:r w:rsidR="00966F3A" w:rsidRPr="00516750">
        <w:rPr>
          <w:rFonts w:asciiTheme="minorHAnsi" w:hAnsiTheme="minorHAnsi" w:cs="Arial"/>
          <w:sz w:val="22"/>
          <w:szCs w:val="22"/>
        </w:rPr>
        <w:t xml:space="preserve"> ordered by the incident</w:t>
      </w:r>
      <w:r w:rsidRPr="00516750">
        <w:rPr>
          <w:rFonts w:asciiTheme="minorHAnsi" w:hAnsiTheme="minorHAnsi" w:cs="Arial"/>
          <w:sz w:val="22"/>
          <w:szCs w:val="22"/>
        </w:rPr>
        <w:t>)</w:t>
      </w:r>
      <w:r w:rsidR="003053AD" w:rsidRPr="00516750">
        <w:rPr>
          <w:rFonts w:asciiTheme="minorHAnsi" w:hAnsiTheme="minorHAnsi" w:cs="Arial"/>
          <w:sz w:val="22"/>
          <w:szCs w:val="22"/>
        </w:rPr>
        <w:t>:</w:t>
      </w:r>
    </w:p>
    <w:p w:rsidR="00C1269E" w:rsidRPr="00C1269E" w:rsidRDefault="003053AD" w:rsidP="002434AD">
      <w:pPr>
        <w:pStyle w:val="ListParagraph"/>
        <w:numPr>
          <w:ilvl w:val="0"/>
          <w:numId w:val="36"/>
        </w:numPr>
        <w:spacing w:line="214" w:lineRule="auto"/>
        <w:rPr>
          <w:rFonts w:asciiTheme="minorHAnsi" w:hAnsiTheme="minorHAnsi" w:cs="Arial"/>
          <w:b/>
          <w:sz w:val="22"/>
          <w:szCs w:val="22"/>
        </w:rPr>
      </w:pPr>
      <w:r w:rsidRPr="00516750">
        <w:rPr>
          <w:rFonts w:asciiTheme="minorHAnsi" w:hAnsiTheme="minorHAnsi" w:cs="Arial"/>
          <w:sz w:val="22"/>
          <w:szCs w:val="22"/>
        </w:rPr>
        <w:t>1 each</w:t>
      </w:r>
      <w:r w:rsidR="00516750">
        <w:rPr>
          <w:rFonts w:asciiTheme="minorHAnsi" w:hAnsiTheme="minorHAnsi" w:cs="Arial"/>
          <w:sz w:val="22"/>
          <w:szCs w:val="22"/>
        </w:rPr>
        <w:t xml:space="preserve">, </w:t>
      </w:r>
      <w:r w:rsidRPr="00516750">
        <w:rPr>
          <w:rFonts w:asciiTheme="minorHAnsi" w:hAnsiTheme="minorHAnsi" w:cs="Arial"/>
          <w:sz w:val="22"/>
          <w:szCs w:val="22"/>
        </w:rPr>
        <w:t xml:space="preserve">Starter System </w:t>
      </w:r>
      <w:r w:rsidR="00516750">
        <w:rPr>
          <w:rFonts w:asciiTheme="minorHAnsi" w:hAnsiTheme="minorHAnsi" w:cs="Arial"/>
          <w:sz w:val="22"/>
          <w:szCs w:val="22"/>
        </w:rPr>
        <w:t xml:space="preserve">(NFES #4390) </w:t>
      </w:r>
    </w:p>
    <w:p w:rsidR="00C1269E" w:rsidRPr="00C1269E" w:rsidRDefault="00C1269E" w:rsidP="002434AD">
      <w:pPr>
        <w:pStyle w:val="ListParagraph"/>
        <w:numPr>
          <w:ilvl w:val="0"/>
          <w:numId w:val="44"/>
        </w:numPr>
        <w:spacing w:line="214" w:lineRule="auto"/>
        <w:rPr>
          <w:rFonts w:asciiTheme="minorHAnsi" w:hAnsiTheme="minorHAnsi" w:cs="Arial"/>
          <w:i/>
          <w:sz w:val="22"/>
          <w:szCs w:val="22"/>
        </w:rPr>
      </w:pPr>
      <w:r w:rsidRPr="00C1269E">
        <w:rPr>
          <w:rFonts w:asciiTheme="minorHAnsi" w:hAnsiTheme="minorHAnsi" w:cs="Arial"/>
          <w:i/>
          <w:sz w:val="22"/>
          <w:szCs w:val="22"/>
        </w:rPr>
        <w:t xml:space="preserve">Order through </w:t>
      </w:r>
      <w:r w:rsidR="00D125DC">
        <w:rPr>
          <w:rFonts w:asciiTheme="minorHAnsi" w:hAnsiTheme="minorHAnsi" w:cs="Arial"/>
          <w:i/>
          <w:sz w:val="22"/>
          <w:szCs w:val="22"/>
        </w:rPr>
        <w:t>RMACC</w:t>
      </w:r>
    </w:p>
    <w:p w:rsidR="00C1269E" w:rsidRPr="00C1269E" w:rsidRDefault="00C1269E" w:rsidP="002434AD">
      <w:pPr>
        <w:pStyle w:val="ListParagraph"/>
        <w:numPr>
          <w:ilvl w:val="0"/>
          <w:numId w:val="44"/>
        </w:numPr>
        <w:spacing w:line="214" w:lineRule="auto"/>
        <w:rPr>
          <w:rFonts w:asciiTheme="minorHAnsi" w:hAnsiTheme="minorHAnsi" w:cs="Arial"/>
          <w:i/>
          <w:sz w:val="22"/>
          <w:szCs w:val="22"/>
        </w:rPr>
      </w:pPr>
      <w:r w:rsidRPr="00C1269E">
        <w:rPr>
          <w:rFonts w:asciiTheme="minorHAnsi" w:hAnsiTheme="minorHAnsi" w:cs="Arial"/>
          <w:i/>
          <w:sz w:val="22"/>
          <w:szCs w:val="22"/>
        </w:rPr>
        <w:t>A</w:t>
      </w:r>
      <w:r w:rsidR="00516750" w:rsidRPr="00C1269E">
        <w:rPr>
          <w:rFonts w:asciiTheme="minorHAnsi" w:hAnsiTheme="minorHAnsi" w:cs="Arial"/>
          <w:i/>
          <w:sz w:val="22"/>
          <w:szCs w:val="22"/>
        </w:rPr>
        <w:t xml:space="preserve"> Communications Unit Leader </w:t>
      </w:r>
      <w:r w:rsidR="009E0CAD" w:rsidRPr="00C1269E">
        <w:rPr>
          <w:rFonts w:asciiTheme="minorHAnsi" w:hAnsiTheme="minorHAnsi" w:cs="Arial"/>
          <w:i/>
          <w:sz w:val="22"/>
          <w:szCs w:val="22"/>
        </w:rPr>
        <w:t xml:space="preserve">(COML) </w:t>
      </w:r>
      <w:r w:rsidR="009E0CAD" w:rsidRPr="00511370">
        <w:rPr>
          <w:rFonts w:asciiTheme="minorHAnsi" w:hAnsiTheme="minorHAnsi" w:cs="Arial"/>
          <w:b/>
          <w:i/>
          <w:sz w:val="22"/>
          <w:szCs w:val="22"/>
        </w:rPr>
        <w:t>must</w:t>
      </w:r>
      <w:r w:rsidR="009E0CAD" w:rsidRPr="00C1269E">
        <w:rPr>
          <w:rFonts w:asciiTheme="minorHAnsi" w:hAnsiTheme="minorHAnsi" w:cs="Arial"/>
          <w:i/>
          <w:sz w:val="22"/>
          <w:szCs w:val="22"/>
        </w:rPr>
        <w:t xml:space="preserve"> be ordered with this system</w:t>
      </w:r>
    </w:p>
    <w:p w:rsidR="00C1269E" w:rsidRPr="00C1269E" w:rsidRDefault="00C1269E" w:rsidP="002434AD">
      <w:pPr>
        <w:pStyle w:val="ListParagraph"/>
        <w:numPr>
          <w:ilvl w:val="0"/>
          <w:numId w:val="44"/>
        </w:numPr>
        <w:spacing w:line="214" w:lineRule="auto"/>
        <w:rPr>
          <w:rFonts w:asciiTheme="minorHAnsi" w:hAnsiTheme="minorHAnsi" w:cs="Arial"/>
          <w:sz w:val="22"/>
          <w:szCs w:val="22"/>
        </w:rPr>
      </w:pPr>
      <w:r w:rsidRPr="00C1269E">
        <w:rPr>
          <w:rFonts w:asciiTheme="minorHAnsi" w:hAnsiTheme="minorHAnsi" w:cs="Arial"/>
          <w:i/>
          <w:sz w:val="22"/>
          <w:szCs w:val="22"/>
        </w:rPr>
        <w:t xml:space="preserve">Information </w:t>
      </w:r>
      <w:r w:rsidRPr="00511370">
        <w:rPr>
          <w:rFonts w:asciiTheme="minorHAnsi" w:hAnsiTheme="minorHAnsi" w:cs="Arial"/>
          <w:b/>
          <w:i/>
          <w:sz w:val="22"/>
          <w:szCs w:val="22"/>
        </w:rPr>
        <w:t>required</w:t>
      </w:r>
      <w:r w:rsidRPr="00C1269E">
        <w:rPr>
          <w:rFonts w:asciiTheme="minorHAnsi" w:hAnsiTheme="minorHAnsi" w:cs="Arial"/>
          <w:i/>
          <w:sz w:val="22"/>
          <w:szCs w:val="22"/>
        </w:rPr>
        <w:t xml:space="preserve"> on the resource order:</w:t>
      </w:r>
    </w:p>
    <w:p w:rsidR="003053AD" w:rsidRPr="00C1269E" w:rsidRDefault="00C1269E" w:rsidP="002434AD">
      <w:pPr>
        <w:pStyle w:val="ListParagraph"/>
        <w:numPr>
          <w:ilvl w:val="0"/>
          <w:numId w:val="45"/>
        </w:numPr>
        <w:spacing w:line="214" w:lineRule="auto"/>
        <w:rPr>
          <w:rFonts w:asciiTheme="minorHAnsi" w:hAnsiTheme="minorHAnsi" w:cs="Arial"/>
          <w:i/>
          <w:sz w:val="22"/>
          <w:szCs w:val="22"/>
        </w:rPr>
      </w:pPr>
      <w:r w:rsidRPr="00C1269E">
        <w:rPr>
          <w:rFonts w:asciiTheme="minorHAnsi" w:hAnsiTheme="minorHAnsi" w:cs="Arial"/>
          <w:i/>
          <w:sz w:val="22"/>
          <w:szCs w:val="22"/>
        </w:rPr>
        <w:t>Latitude/Longitude of the incident</w:t>
      </w:r>
    </w:p>
    <w:p w:rsidR="00C1269E" w:rsidRPr="00C1269E" w:rsidRDefault="00C1269E" w:rsidP="002434AD">
      <w:pPr>
        <w:pStyle w:val="ListParagraph"/>
        <w:numPr>
          <w:ilvl w:val="0"/>
          <w:numId w:val="45"/>
        </w:numPr>
        <w:spacing w:line="214" w:lineRule="auto"/>
        <w:rPr>
          <w:rFonts w:asciiTheme="minorHAnsi" w:hAnsiTheme="minorHAnsi" w:cs="Arial"/>
          <w:i/>
          <w:sz w:val="22"/>
          <w:szCs w:val="22"/>
        </w:rPr>
      </w:pPr>
      <w:r w:rsidRPr="00C1269E">
        <w:rPr>
          <w:rFonts w:asciiTheme="minorHAnsi" w:hAnsiTheme="minorHAnsi" w:cs="Arial"/>
          <w:i/>
          <w:sz w:val="22"/>
          <w:szCs w:val="22"/>
        </w:rPr>
        <w:t>BILL TO: (place in ROSS, Special Needs) mailing address, including name and contact # of the person who will receive the bill</w:t>
      </w:r>
    </w:p>
    <w:p w:rsidR="003053AD" w:rsidRPr="00C1269E" w:rsidRDefault="00C1269E" w:rsidP="002434AD">
      <w:pPr>
        <w:pStyle w:val="ListParagraph"/>
        <w:numPr>
          <w:ilvl w:val="0"/>
          <w:numId w:val="45"/>
        </w:numPr>
        <w:spacing w:line="214" w:lineRule="auto"/>
        <w:rPr>
          <w:rFonts w:asciiTheme="minorHAnsi" w:hAnsiTheme="minorHAnsi" w:cs="Arial"/>
          <w:i/>
          <w:sz w:val="22"/>
          <w:szCs w:val="22"/>
        </w:rPr>
      </w:pPr>
      <w:r w:rsidRPr="00C1269E">
        <w:rPr>
          <w:rFonts w:asciiTheme="minorHAnsi" w:hAnsiTheme="minorHAnsi" w:cs="Arial"/>
          <w:i/>
          <w:sz w:val="22"/>
          <w:szCs w:val="22"/>
        </w:rPr>
        <w:t>DELIVER TO: (place in ROSS, Reporting Instructions) physical address, including name and contact # of the receiving party</w:t>
      </w:r>
      <w:r w:rsidRPr="00C1269E">
        <w:rPr>
          <w:rFonts w:asciiTheme="minorHAnsi" w:hAnsiTheme="minorHAnsi" w:cs="Arial"/>
          <w:i/>
          <w:sz w:val="22"/>
          <w:szCs w:val="22"/>
        </w:rPr>
        <w:tab/>
      </w:r>
      <w:r w:rsidRPr="00C1269E">
        <w:rPr>
          <w:rFonts w:asciiTheme="minorHAnsi" w:hAnsiTheme="minorHAnsi" w:cs="Arial"/>
          <w:i/>
          <w:sz w:val="22"/>
          <w:szCs w:val="22"/>
        </w:rPr>
        <w:tab/>
      </w:r>
    </w:p>
    <w:p w:rsidR="00C1269E" w:rsidRPr="00C1269E" w:rsidRDefault="00C1269E" w:rsidP="002434AD">
      <w:pPr>
        <w:spacing w:line="214" w:lineRule="auto"/>
        <w:rPr>
          <w:rFonts w:asciiTheme="minorHAnsi" w:hAnsiTheme="minorHAnsi" w:cs="Arial"/>
          <w:sz w:val="22"/>
          <w:szCs w:val="22"/>
        </w:rPr>
      </w:pPr>
      <w:r w:rsidRPr="00C1269E">
        <w:rPr>
          <w:rFonts w:asciiTheme="minorHAnsi" w:hAnsiTheme="minorHAnsi" w:cs="Arial"/>
          <w:i/>
          <w:sz w:val="22"/>
          <w:szCs w:val="22"/>
        </w:rPr>
        <w:tab/>
      </w:r>
    </w:p>
    <w:p w:rsidR="003053AD" w:rsidRPr="00C1269E" w:rsidRDefault="003053AD" w:rsidP="002434AD">
      <w:pPr>
        <w:pStyle w:val="ListParagraph"/>
        <w:numPr>
          <w:ilvl w:val="0"/>
          <w:numId w:val="36"/>
        </w:numPr>
        <w:spacing w:line="214" w:lineRule="auto"/>
        <w:rPr>
          <w:rFonts w:asciiTheme="minorHAnsi" w:hAnsiTheme="minorHAnsi" w:cs="Arial"/>
          <w:sz w:val="22"/>
          <w:szCs w:val="22"/>
        </w:rPr>
      </w:pPr>
      <w:r w:rsidRPr="00C1269E">
        <w:rPr>
          <w:rFonts w:asciiTheme="minorHAnsi" w:hAnsiTheme="minorHAnsi" w:cs="Arial"/>
          <w:sz w:val="22"/>
          <w:szCs w:val="22"/>
        </w:rPr>
        <w:t>1 each</w:t>
      </w:r>
      <w:r w:rsidR="00516750" w:rsidRPr="00C1269E">
        <w:rPr>
          <w:rFonts w:asciiTheme="minorHAnsi" w:hAnsiTheme="minorHAnsi" w:cs="Arial"/>
          <w:sz w:val="22"/>
          <w:szCs w:val="22"/>
        </w:rPr>
        <w:t>, Area 250 Person Cache Van (NFES #2069</w:t>
      </w:r>
      <w:r w:rsidRPr="00C1269E">
        <w:rPr>
          <w:rFonts w:asciiTheme="minorHAnsi" w:hAnsiTheme="minorHAnsi" w:cs="Arial"/>
          <w:sz w:val="22"/>
          <w:szCs w:val="22"/>
        </w:rPr>
        <w:t xml:space="preserve">) </w:t>
      </w:r>
    </w:p>
    <w:p w:rsidR="003053AD" w:rsidRPr="00C1269E" w:rsidRDefault="003053AD" w:rsidP="002434AD">
      <w:pPr>
        <w:spacing w:line="214" w:lineRule="auto"/>
        <w:rPr>
          <w:rFonts w:asciiTheme="minorHAnsi" w:hAnsiTheme="minorHAnsi" w:cs="Arial"/>
          <w:sz w:val="22"/>
          <w:szCs w:val="22"/>
        </w:rPr>
      </w:pPr>
    </w:p>
    <w:p w:rsidR="00C1269E" w:rsidRPr="00C1269E" w:rsidRDefault="00516750" w:rsidP="002434AD">
      <w:pPr>
        <w:pStyle w:val="ListParagraph"/>
        <w:numPr>
          <w:ilvl w:val="0"/>
          <w:numId w:val="36"/>
        </w:numPr>
        <w:spacing w:line="214" w:lineRule="auto"/>
        <w:rPr>
          <w:rFonts w:asciiTheme="minorHAnsi" w:hAnsiTheme="minorHAnsi" w:cs="Arial"/>
          <w:sz w:val="22"/>
          <w:szCs w:val="22"/>
        </w:rPr>
      </w:pPr>
      <w:r w:rsidRPr="00C1269E">
        <w:rPr>
          <w:rFonts w:asciiTheme="minorHAnsi" w:hAnsiTheme="minorHAnsi" w:cs="Arial"/>
          <w:sz w:val="22"/>
          <w:szCs w:val="22"/>
        </w:rPr>
        <w:t xml:space="preserve">1 each, </w:t>
      </w:r>
      <w:r w:rsidR="003053AD" w:rsidRPr="00C1269E">
        <w:rPr>
          <w:rFonts w:asciiTheme="minorHAnsi" w:hAnsiTheme="minorHAnsi" w:cs="Arial"/>
          <w:sz w:val="22"/>
          <w:szCs w:val="22"/>
        </w:rPr>
        <w:t xml:space="preserve">Caterer (if </w:t>
      </w:r>
      <w:r w:rsidR="00F74E04" w:rsidRPr="00C1269E">
        <w:rPr>
          <w:rFonts w:asciiTheme="minorHAnsi" w:hAnsiTheme="minorHAnsi" w:cs="Arial"/>
          <w:sz w:val="22"/>
          <w:szCs w:val="22"/>
        </w:rPr>
        <w:t>number of persons per meal is 150 or greater and it is estimated to remain at that level for at least 72 hours.</w:t>
      </w:r>
      <w:r w:rsidR="003053AD" w:rsidRPr="00C1269E">
        <w:rPr>
          <w:rFonts w:asciiTheme="minorHAnsi" w:hAnsiTheme="minorHAnsi" w:cs="Arial"/>
          <w:sz w:val="22"/>
          <w:szCs w:val="22"/>
        </w:rPr>
        <w:t>)</w:t>
      </w:r>
      <w:r w:rsidR="00E138A0" w:rsidRPr="00C1269E">
        <w:rPr>
          <w:rFonts w:asciiTheme="minorHAnsi" w:hAnsiTheme="minorHAnsi" w:cs="Arial"/>
          <w:sz w:val="22"/>
          <w:szCs w:val="22"/>
        </w:rPr>
        <w:t xml:space="preserve">  </w:t>
      </w:r>
    </w:p>
    <w:p w:rsidR="00C1269E" w:rsidRPr="00C1269E" w:rsidRDefault="00C1269E" w:rsidP="002434AD">
      <w:pPr>
        <w:pStyle w:val="ListParagraph"/>
        <w:numPr>
          <w:ilvl w:val="0"/>
          <w:numId w:val="46"/>
        </w:numPr>
        <w:spacing w:line="214" w:lineRule="auto"/>
        <w:rPr>
          <w:rFonts w:asciiTheme="minorHAnsi" w:hAnsiTheme="minorHAnsi" w:cs="Arial"/>
          <w:bCs/>
          <w:i/>
          <w:sz w:val="22"/>
          <w:szCs w:val="22"/>
        </w:rPr>
      </w:pPr>
      <w:r w:rsidRPr="00C1269E">
        <w:rPr>
          <w:rFonts w:asciiTheme="minorHAnsi" w:hAnsiTheme="minorHAnsi" w:cs="Arial"/>
          <w:bCs/>
          <w:i/>
          <w:sz w:val="22"/>
          <w:szCs w:val="22"/>
        </w:rPr>
        <w:t xml:space="preserve">Order through </w:t>
      </w:r>
      <w:r w:rsidR="00D125DC">
        <w:rPr>
          <w:rFonts w:asciiTheme="minorHAnsi" w:hAnsiTheme="minorHAnsi" w:cs="Arial"/>
          <w:bCs/>
          <w:i/>
          <w:sz w:val="22"/>
          <w:szCs w:val="22"/>
        </w:rPr>
        <w:t>RMACC</w:t>
      </w:r>
    </w:p>
    <w:p w:rsidR="00C1269E" w:rsidRPr="00C1269E" w:rsidRDefault="00C1269E" w:rsidP="002434AD">
      <w:pPr>
        <w:pStyle w:val="ListParagraph"/>
        <w:numPr>
          <w:ilvl w:val="0"/>
          <w:numId w:val="46"/>
        </w:numPr>
        <w:spacing w:line="214" w:lineRule="auto"/>
        <w:rPr>
          <w:rFonts w:asciiTheme="minorHAnsi" w:hAnsiTheme="minorHAnsi" w:cs="Arial"/>
          <w:bCs/>
          <w:i/>
          <w:sz w:val="22"/>
          <w:szCs w:val="22"/>
        </w:rPr>
      </w:pPr>
      <w:r w:rsidRPr="00C1269E">
        <w:rPr>
          <w:rFonts w:asciiTheme="minorHAnsi" w:hAnsiTheme="minorHAnsi" w:cs="Arial"/>
          <w:bCs/>
          <w:i/>
          <w:sz w:val="22"/>
          <w:szCs w:val="22"/>
        </w:rPr>
        <w:t>A</w:t>
      </w:r>
      <w:r w:rsidR="009E0CAD" w:rsidRPr="00C1269E">
        <w:rPr>
          <w:rFonts w:asciiTheme="minorHAnsi" w:hAnsiTheme="minorHAnsi" w:cs="Arial"/>
          <w:bCs/>
          <w:i/>
          <w:sz w:val="22"/>
          <w:szCs w:val="22"/>
        </w:rPr>
        <w:t xml:space="preserve"> Contracting Officer (COTR) </w:t>
      </w:r>
      <w:r w:rsidR="00511370" w:rsidRPr="00511370">
        <w:rPr>
          <w:rFonts w:asciiTheme="minorHAnsi" w:hAnsiTheme="minorHAnsi" w:cs="Arial"/>
          <w:b/>
          <w:bCs/>
          <w:i/>
          <w:sz w:val="22"/>
          <w:szCs w:val="22"/>
        </w:rPr>
        <w:t xml:space="preserve">may </w:t>
      </w:r>
      <w:r w:rsidR="009E0CAD" w:rsidRPr="00C1269E">
        <w:rPr>
          <w:rFonts w:asciiTheme="minorHAnsi" w:hAnsiTheme="minorHAnsi" w:cs="Arial"/>
          <w:bCs/>
          <w:i/>
          <w:sz w:val="22"/>
          <w:szCs w:val="22"/>
        </w:rPr>
        <w:t xml:space="preserve">be ordered by the incident.  </w:t>
      </w:r>
    </w:p>
    <w:p w:rsidR="00C30EAD" w:rsidRDefault="00C30EAD" w:rsidP="002434AD">
      <w:pPr>
        <w:pStyle w:val="ListParagraph"/>
        <w:numPr>
          <w:ilvl w:val="0"/>
          <w:numId w:val="46"/>
        </w:numPr>
        <w:spacing w:line="214" w:lineRule="auto"/>
        <w:rPr>
          <w:rFonts w:asciiTheme="minorHAnsi" w:hAnsiTheme="minorHAnsi" w:cs="Arial"/>
          <w:bCs/>
          <w:i/>
          <w:sz w:val="22"/>
          <w:szCs w:val="22"/>
        </w:rPr>
      </w:pPr>
      <w:r>
        <w:rPr>
          <w:rFonts w:asciiTheme="minorHAnsi" w:hAnsiTheme="minorHAnsi" w:cs="Arial"/>
          <w:bCs/>
          <w:i/>
          <w:sz w:val="22"/>
          <w:szCs w:val="22"/>
        </w:rPr>
        <w:t>A Food Service Request form</w:t>
      </w:r>
      <w:r w:rsidR="009E0CAD" w:rsidRPr="00C1269E">
        <w:rPr>
          <w:rFonts w:asciiTheme="minorHAnsi" w:hAnsiTheme="minorHAnsi" w:cs="Arial"/>
          <w:bCs/>
          <w:i/>
          <w:sz w:val="22"/>
          <w:szCs w:val="22"/>
        </w:rPr>
        <w:t xml:space="preserve"> </w:t>
      </w:r>
      <w:r w:rsidR="009E0CAD" w:rsidRPr="00511370">
        <w:rPr>
          <w:rFonts w:asciiTheme="minorHAnsi" w:hAnsiTheme="minorHAnsi" w:cs="Arial"/>
          <w:b/>
          <w:bCs/>
          <w:i/>
          <w:sz w:val="22"/>
          <w:szCs w:val="22"/>
        </w:rPr>
        <w:t>must</w:t>
      </w:r>
      <w:r w:rsidR="009E0CAD" w:rsidRPr="00C1269E">
        <w:rPr>
          <w:rFonts w:asciiTheme="minorHAnsi" w:hAnsiTheme="minorHAnsi" w:cs="Arial"/>
          <w:bCs/>
          <w:i/>
          <w:sz w:val="22"/>
          <w:szCs w:val="22"/>
        </w:rPr>
        <w:t xml:space="preserve"> be completed and faxed to </w:t>
      </w:r>
      <w:r w:rsidR="00D125DC">
        <w:rPr>
          <w:rFonts w:asciiTheme="minorHAnsi" w:hAnsiTheme="minorHAnsi" w:cs="Arial"/>
          <w:bCs/>
          <w:i/>
          <w:sz w:val="22"/>
          <w:szCs w:val="22"/>
        </w:rPr>
        <w:t>RMACC</w:t>
      </w:r>
      <w:r w:rsidR="009E0CAD" w:rsidRPr="00C1269E">
        <w:rPr>
          <w:rFonts w:asciiTheme="minorHAnsi" w:hAnsiTheme="minorHAnsi" w:cs="Arial"/>
          <w:bCs/>
          <w:i/>
          <w:sz w:val="22"/>
          <w:szCs w:val="22"/>
        </w:rPr>
        <w:t>.</w:t>
      </w:r>
    </w:p>
    <w:p w:rsidR="003053AD" w:rsidRPr="00C30EAD" w:rsidRDefault="00C30EAD" w:rsidP="00C30EAD">
      <w:pPr>
        <w:widowControl/>
        <w:autoSpaceDE/>
        <w:autoSpaceDN/>
        <w:adjustRightInd/>
        <w:rPr>
          <w:rFonts w:asciiTheme="minorHAnsi" w:hAnsiTheme="minorHAnsi" w:cs="Arial"/>
          <w:bCs/>
          <w:i/>
          <w:sz w:val="22"/>
          <w:szCs w:val="22"/>
        </w:rPr>
      </w:pPr>
      <w:r>
        <w:rPr>
          <w:rFonts w:asciiTheme="minorHAnsi" w:hAnsiTheme="minorHAnsi" w:cs="Arial"/>
          <w:bCs/>
          <w:i/>
          <w:sz w:val="22"/>
          <w:szCs w:val="22"/>
        </w:rPr>
        <w:br w:type="page"/>
      </w:r>
    </w:p>
    <w:p w:rsidR="003053AD" w:rsidRPr="00C1269E" w:rsidRDefault="009E0CAD" w:rsidP="002434AD">
      <w:pPr>
        <w:pStyle w:val="ListParagraph"/>
        <w:numPr>
          <w:ilvl w:val="0"/>
          <w:numId w:val="36"/>
        </w:numPr>
        <w:spacing w:line="214" w:lineRule="auto"/>
        <w:rPr>
          <w:rFonts w:asciiTheme="minorHAnsi" w:hAnsiTheme="minorHAnsi" w:cs="Arial"/>
          <w:sz w:val="22"/>
          <w:szCs w:val="22"/>
        </w:rPr>
      </w:pPr>
      <w:r w:rsidRPr="00C1269E">
        <w:rPr>
          <w:rFonts w:asciiTheme="minorHAnsi" w:hAnsiTheme="minorHAnsi" w:cs="Arial"/>
          <w:sz w:val="22"/>
          <w:szCs w:val="22"/>
        </w:rPr>
        <w:lastRenderedPageBreak/>
        <w:t xml:space="preserve">1 each, </w:t>
      </w:r>
      <w:r w:rsidR="003053AD" w:rsidRPr="00C1269E">
        <w:rPr>
          <w:rFonts w:asciiTheme="minorHAnsi" w:hAnsiTheme="minorHAnsi" w:cs="Arial"/>
          <w:sz w:val="22"/>
          <w:szCs w:val="22"/>
        </w:rPr>
        <w:t>Shower Unit</w:t>
      </w:r>
      <w:r w:rsidRPr="00C1269E">
        <w:rPr>
          <w:rFonts w:asciiTheme="minorHAnsi" w:hAnsiTheme="minorHAnsi" w:cs="Arial"/>
          <w:sz w:val="22"/>
          <w:szCs w:val="22"/>
        </w:rPr>
        <w:t xml:space="preserve"> </w:t>
      </w:r>
      <w:r w:rsidR="00C43E76" w:rsidRPr="00C1269E">
        <w:rPr>
          <w:rFonts w:asciiTheme="minorHAnsi" w:hAnsiTheme="minorHAnsi" w:cs="Arial"/>
          <w:sz w:val="22"/>
          <w:szCs w:val="22"/>
        </w:rPr>
        <w:t>(need approximate number of personnel to service, estimated duration, and date/time needed).</w:t>
      </w:r>
    </w:p>
    <w:p w:rsidR="003053AD" w:rsidRPr="00C1269E" w:rsidRDefault="003053AD" w:rsidP="002434AD">
      <w:pPr>
        <w:spacing w:line="214" w:lineRule="auto"/>
        <w:rPr>
          <w:rFonts w:asciiTheme="minorHAnsi" w:hAnsiTheme="minorHAnsi" w:cs="Arial"/>
          <w:sz w:val="22"/>
          <w:szCs w:val="22"/>
        </w:rPr>
      </w:pPr>
    </w:p>
    <w:p w:rsidR="003053AD" w:rsidRPr="00C1269E" w:rsidRDefault="003053AD" w:rsidP="002434AD">
      <w:pPr>
        <w:pStyle w:val="ListParagraph"/>
        <w:numPr>
          <w:ilvl w:val="0"/>
          <w:numId w:val="36"/>
        </w:numPr>
        <w:spacing w:line="214" w:lineRule="auto"/>
        <w:rPr>
          <w:rFonts w:asciiTheme="minorHAnsi" w:hAnsiTheme="minorHAnsi" w:cs="Arial"/>
          <w:sz w:val="22"/>
          <w:szCs w:val="22"/>
        </w:rPr>
      </w:pPr>
      <w:r w:rsidRPr="00C1269E">
        <w:rPr>
          <w:rFonts w:asciiTheme="minorHAnsi" w:hAnsiTheme="minorHAnsi" w:cs="Arial"/>
          <w:sz w:val="22"/>
          <w:szCs w:val="22"/>
        </w:rPr>
        <w:t>1 each</w:t>
      </w:r>
      <w:r w:rsidR="009E0CAD" w:rsidRPr="00C1269E">
        <w:rPr>
          <w:rFonts w:asciiTheme="minorHAnsi" w:hAnsiTheme="minorHAnsi" w:cs="Arial"/>
          <w:sz w:val="22"/>
          <w:szCs w:val="22"/>
        </w:rPr>
        <w:t xml:space="preserve">, </w:t>
      </w:r>
      <w:r w:rsidRPr="00C1269E">
        <w:rPr>
          <w:rFonts w:asciiTheme="minorHAnsi" w:hAnsiTheme="minorHAnsi" w:cs="Arial"/>
          <w:sz w:val="22"/>
          <w:szCs w:val="22"/>
        </w:rPr>
        <w:t>Potable water truck (minimum of 1000 gallons)</w:t>
      </w:r>
    </w:p>
    <w:p w:rsidR="003053AD" w:rsidRPr="00C1269E" w:rsidRDefault="003053AD" w:rsidP="002434AD">
      <w:pPr>
        <w:spacing w:line="214" w:lineRule="auto"/>
        <w:rPr>
          <w:rFonts w:asciiTheme="minorHAnsi" w:hAnsiTheme="minorHAnsi" w:cs="Arial"/>
          <w:sz w:val="22"/>
          <w:szCs w:val="22"/>
        </w:rPr>
      </w:pPr>
    </w:p>
    <w:p w:rsidR="003053AD" w:rsidRPr="00C1269E" w:rsidRDefault="009E0CAD" w:rsidP="002434AD">
      <w:pPr>
        <w:pStyle w:val="ListParagraph"/>
        <w:numPr>
          <w:ilvl w:val="0"/>
          <w:numId w:val="36"/>
        </w:numPr>
        <w:spacing w:line="214" w:lineRule="auto"/>
        <w:rPr>
          <w:rFonts w:asciiTheme="minorHAnsi" w:hAnsiTheme="minorHAnsi" w:cs="Arial"/>
          <w:sz w:val="22"/>
          <w:szCs w:val="22"/>
        </w:rPr>
      </w:pPr>
      <w:r w:rsidRPr="00C1269E">
        <w:rPr>
          <w:rFonts w:asciiTheme="minorHAnsi" w:hAnsiTheme="minorHAnsi" w:cs="Arial"/>
          <w:sz w:val="22"/>
          <w:szCs w:val="22"/>
        </w:rPr>
        <w:t xml:space="preserve">1 each, </w:t>
      </w:r>
      <w:r w:rsidR="003053AD" w:rsidRPr="00C1269E">
        <w:rPr>
          <w:rFonts w:asciiTheme="minorHAnsi" w:hAnsiTheme="minorHAnsi" w:cs="Arial"/>
          <w:sz w:val="22"/>
          <w:szCs w:val="22"/>
        </w:rPr>
        <w:t>Grey water hauler</w:t>
      </w:r>
    </w:p>
    <w:p w:rsidR="003053AD" w:rsidRPr="00C1269E" w:rsidRDefault="003053AD" w:rsidP="002434AD">
      <w:pPr>
        <w:spacing w:line="214" w:lineRule="auto"/>
        <w:rPr>
          <w:rFonts w:asciiTheme="minorHAnsi" w:hAnsiTheme="minorHAnsi" w:cs="Arial"/>
          <w:sz w:val="22"/>
          <w:szCs w:val="22"/>
        </w:rPr>
      </w:pPr>
    </w:p>
    <w:p w:rsidR="003053AD" w:rsidRDefault="00C06D4C" w:rsidP="002434AD">
      <w:pPr>
        <w:pStyle w:val="ListParagraph"/>
        <w:numPr>
          <w:ilvl w:val="0"/>
          <w:numId w:val="36"/>
        </w:numPr>
        <w:spacing w:line="214" w:lineRule="auto"/>
        <w:rPr>
          <w:rFonts w:asciiTheme="minorHAnsi" w:hAnsiTheme="minorHAnsi" w:cs="Arial"/>
          <w:sz w:val="22"/>
          <w:szCs w:val="22"/>
        </w:rPr>
      </w:pPr>
      <w:r>
        <w:rPr>
          <w:rFonts w:asciiTheme="minorHAnsi" w:hAnsiTheme="minorHAnsi" w:cs="Arial"/>
          <w:sz w:val="22"/>
          <w:szCs w:val="22"/>
        </w:rPr>
        <w:t>Porta-</w:t>
      </w:r>
      <w:r w:rsidR="003053AD" w:rsidRPr="00C1269E">
        <w:rPr>
          <w:rFonts w:asciiTheme="minorHAnsi" w:hAnsiTheme="minorHAnsi" w:cs="Arial"/>
          <w:sz w:val="22"/>
          <w:szCs w:val="22"/>
        </w:rPr>
        <w:t>potties</w:t>
      </w:r>
      <w:r w:rsidR="007470D1">
        <w:rPr>
          <w:rFonts w:asciiTheme="minorHAnsi" w:hAnsiTheme="minorHAnsi" w:cs="Arial"/>
          <w:sz w:val="22"/>
          <w:szCs w:val="22"/>
        </w:rPr>
        <w:t xml:space="preserve"> (rule of thumb, order </w:t>
      </w:r>
      <w:r w:rsidR="00C30EAD">
        <w:rPr>
          <w:rFonts w:asciiTheme="minorHAnsi" w:hAnsiTheme="minorHAnsi" w:cs="Arial"/>
          <w:sz w:val="22"/>
          <w:szCs w:val="22"/>
        </w:rPr>
        <w:t>1 potty per 15-20 people)</w:t>
      </w:r>
    </w:p>
    <w:p w:rsidR="00C30EAD" w:rsidRPr="00C30EAD" w:rsidRDefault="00C30EAD" w:rsidP="00C30EAD">
      <w:pPr>
        <w:pStyle w:val="ListParagraph"/>
        <w:rPr>
          <w:rFonts w:asciiTheme="minorHAnsi" w:hAnsiTheme="minorHAnsi" w:cs="Arial"/>
          <w:sz w:val="22"/>
          <w:szCs w:val="22"/>
        </w:rPr>
      </w:pPr>
    </w:p>
    <w:p w:rsidR="00C30EAD" w:rsidRPr="00C1269E" w:rsidRDefault="00C30EAD" w:rsidP="002434AD">
      <w:pPr>
        <w:pStyle w:val="ListParagraph"/>
        <w:numPr>
          <w:ilvl w:val="0"/>
          <w:numId w:val="36"/>
        </w:numPr>
        <w:spacing w:line="214" w:lineRule="auto"/>
        <w:rPr>
          <w:rFonts w:asciiTheme="minorHAnsi" w:hAnsiTheme="minorHAnsi" w:cs="Arial"/>
          <w:sz w:val="22"/>
          <w:szCs w:val="22"/>
        </w:rPr>
      </w:pPr>
      <w:r>
        <w:rPr>
          <w:rFonts w:asciiTheme="minorHAnsi" w:hAnsiTheme="minorHAnsi" w:cs="Arial"/>
          <w:sz w:val="22"/>
          <w:szCs w:val="22"/>
        </w:rPr>
        <w:t>Hand wash stat</w:t>
      </w:r>
      <w:r w:rsidR="007470D1">
        <w:rPr>
          <w:rFonts w:asciiTheme="minorHAnsi" w:hAnsiTheme="minorHAnsi" w:cs="Arial"/>
          <w:sz w:val="22"/>
          <w:szCs w:val="22"/>
        </w:rPr>
        <w:t xml:space="preserve">ions (rule of thumb, order </w:t>
      </w:r>
      <w:r>
        <w:rPr>
          <w:rFonts w:asciiTheme="minorHAnsi" w:hAnsiTheme="minorHAnsi" w:cs="Arial"/>
          <w:sz w:val="22"/>
          <w:szCs w:val="22"/>
        </w:rPr>
        <w:t>1 station per 30-40 people)</w:t>
      </w:r>
    </w:p>
    <w:p w:rsidR="003053AD" w:rsidRPr="000F528C" w:rsidRDefault="003053AD" w:rsidP="002434AD">
      <w:pPr>
        <w:spacing w:line="214" w:lineRule="auto"/>
        <w:ind w:firstLine="1440"/>
        <w:rPr>
          <w:rFonts w:asciiTheme="minorHAnsi" w:hAnsiTheme="minorHAnsi" w:cs="Arial"/>
          <w:sz w:val="22"/>
          <w:szCs w:val="22"/>
        </w:rPr>
      </w:pPr>
    </w:p>
    <w:p w:rsidR="00C43E76" w:rsidRDefault="003053AD" w:rsidP="002434AD">
      <w:pPr>
        <w:numPr>
          <w:ilvl w:val="0"/>
          <w:numId w:val="32"/>
        </w:numPr>
        <w:spacing w:line="214" w:lineRule="auto"/>
        <w:ind w:left="810"/>
        <w:rPr>
          <w:rFonts w:asciiTheme="minorHAnsi" w:hAnsiTheme="minorHAnsi" w:cs="Arial"/>
          <w:sz w:val="22"/>
          <w:szCs w:val="22"/>
        </w:rPr>
      </w:pPr>
      <w:r w:rsidRPr="000F528C">
        <w:rPr>
          <w:rFonts w:asciiTheme="minorHAnsi" w:hAnsiTheme="minorHAnsi" w:cs="Arial"/>
          <w:sz w:val="22"/>
          <w:szCs w:val="22"/>
        </w:rPr>
        <w:t xml:space="preserve">Set up the Expanded Dispatch room </w:t>
      </w:r>
      <w:r w:rsidR="00BB56F9" w:rsidRPr="000F528C">
        <w:rPr>
          <w:rFonts w:asciiTheme="minorHAnsi" w:hAnsiTheme="minorHAnsi" w:cs="Arial"/>
          <w:sz w:val="22"/>
          <w:szCs w:val="22"/>
        </w:rPr>
        <w:t>(</w:t>
      </w:r>
      <w:r w:rsidR="00E138A0" w:rsidRPr="000F528C">
        <w:rPr>
          <w:rFonts w:asciiTheme="minorHAnsi" w:hAnsiTheme="minorHAnsi" w:cs="Arial"/>
          <w:sz w:val="22"/>
          <w:szCs w:val="22"/>
        </w:rPr>
        <w:t xml:space="preserve">upstairs from </w:t>
      </w:r>
      <w:r w:rsidR="00C06D4C">
        <w:rPr>
          <w:rFonts w:asciiTheme="minorHAnsi" w:hAnsiTheme="minorHAnsi" w:cs="Arial"/>
          <w:sz w:val="22"/>
          <w:szCs w:val="22"/>
        </w:rPr>
        <w:t>RWC</w:t>
      </w:r>
      <w:r w:rsidR="00BB56F9" w:rsidRPr="000F528C">
        <w:rPr>
          <w:rFonts w:asciiTheme="minorHAnsi" w:hAnsiTheme="minorHAnsi" w:cs="Arial"/>
          <w:sz w:val="22"/>
          <w:szCs w:val="22"/>
        </w:rPr>
        <w:t xml:space="preserve">) </w:t>
      </w:r>
      <w:r w:rsidRPr="000F528C">
        <w:rPr>
          <w:rFonts w:asciiTheme="minorHAnsi" w:hAnsiTheme="minorHAnsi" w:cs="Arial"/>
          <w:sz w:val="22"/>
          <w:szCs w:val="22"/>
        </w:rPr>
        <w:t xml:space="preserve">if it hasn't </w:t>
      </w:r>
      <w:r w:rsidR="00C30EAD">
        <w:rPr>
          <w:rFonts w:asciiTheme="minorHAnsi" w:hAnsiTheme="minorHAnsi" w:cs="Arial"/>
          <w:sz w:val="22"/>
          <w:szCs w:val="22"/>
        </w:rPr>
        <w:t xml:space="preserve">already </w:t>
      </w:r>
      <w:r w:rsidRPr="000F528C">
        <w:rPr>
          <w:rFonts w:asciiTheme="minorHAnsi" w:hAnsiTheme="minorHAnsi" w:cs="Arial"/>
          <w:sz w:val="22"/>
          <w:szCs w:val="22"/>
        </w:rPr>
        <w:t xml:space="preserve">been </w:t>
      </w:r>
      <w:r w:rsidR="00C30EAD">
        <w:rPr>
          <w:rFonts w:asciiTheme="minorHAnsi" w:hAnsiTheme="minorHAnsi" w:cs="Arial"/>
          <w:sz w:val="22"/>
          <w:szCs w:val="22"/>
        </w:rPr>
        <w:t>done</w:t>
      </w:r>
      <w:r w:rsidRPr="000F528C">
        <w:rPr>
          <w:rFonts w:asciiTheme="minorHAnsi" w:hAnsiTheme="minorHAnsi" w:cs="Arial"/>
          <w:sz w:val="22"/>
          <w:szCs w:val="22"/>
        </w:rPr>
        <w:t>. The supplies and necessary equipment are located in the Expanded Dispatch Ki</w:t>
      </w:r>
      <w:r w:rsidR="002848E7">
        <w:rPr>
          <w:rFonts w:asciiTheme="minorHAnsi" w:hAnsiTheme="minorHAnsi" w:cs="Arial"/>
          <w:sz w:val="22"/>
          <w:szCs w:val="22"/>
        </w:rPr>
        <w:t>t</w:t>
      </w:r>
      <w:r w:rsidR="00C43E76">
        <w:rPr>
          <w:rFonts w:asciiTheme="minorHAnsi" w:hAnsiTheme="minorHAnsi" w:cs="Arial"/>
          <w:sz w:val="22"/>
          <w:szCs w:val="22"/>
        </w:rPr>
        <w:t xml:space="preserve"> which is stored in </w:t>
      </w:r>
      <w:r w:rsidR="00C30EAD">
        <w:rPr>
          <w:rFonts w:asciiTheme="minorHAnsi" w:hAnsiTheme="minorHAnsi" w:cs="Arial"/>
          <w:sz w:val="22"/>
          <w:szCs w:val="22"/>
        </w:rPr>
        <w:t xml:space="preserve">the </w:t>
      </w:r>
      <w:r w:rsidR="00C43E76">
        <w:rPr>
          <w:rFonts w:asciiTheme="minorHAnsi" w:hAnsiTheme="minorHAnsi" w:cs="Arial"/>
          <w:sz w:val="22"/>
          <w:szCs w:val="22"/>
        </w:rPr>
        <w:t>expanded</w:t>
      </w:r>
      <w:r w:rsidR="00C30EAD">
        <w:rPr>
          <w:rFonts w:asciiTheme="minorHAnsi" w:hAnsiTheme="minorHAnsi" w:cs="Arial"/>
          <w:sz w:val="22"/>
          <w:szCs w:val="22"/>
        </w:rPr>
        <w:t xml:space="preserve"> closet</w:t>
      </w:r>
      <w:r w:rsidR="00C43E76">
        <w:rPr>
          <w:rFonts w:asciiTheme="minorHAnsi" w:hAnsiTheme="minorHAnsi" w:cs="Arial"/>
          <w:sz w:val="22"/>
          <w:szCs w:val="22"/>
        </w:rPr>
        <w:t xml:space="preserve">. </w:t>
      </w:r>
    </w:p>
    <w:p w:rsidR="00C43E76" w:rsidRPr="00C43E76" w:rsidRDefault="00C43E76" w:rsidP="002434AD">
      <w:pPr>
        <w:spacing w:line="214" w:lineRule="auto"/>
        <w:ind w:left="810"/>
        <w:rPr>
          <w:rFonts w:asciiTheme="minorHAnsi" w:hAnsiTheme="minorHAnsi" w:cs="Arial"/>
          <w:sz w:val="22"/>
          <w:szCs w:val="22"/>
        </w:rPr>
      </w:pPr>
    </w:p>
    <w:p w:rsidR="003053AD" w:rsidRPr="00C43E76" w:rsidRDefault="00F74E04" w:rsidP="002434AD">
      <w:pPr>
        <w:numPr>
          <w:ilvl w:val="0"/>
          <w:numId w:val="32"/>
        </w:numPr>
        <w:spacing w:line="214" w:lineRule="auto"/>
        <w:ind w:left="810"/>
        <w:rPr>
          <w:rFonts w:asciiTheme="minorHAnsi" w:hAnsiTheme="minorHAnsi" w:cs="Arial"/>
          <w:sz w:val="22"/>
          <w:szCs w:val="22"/>
        </w:rPr>
      </w:pPr>
      <w:r w:rsidRPr="00C43E76">
        <w:rPr>
          <w:rFonts w:asciiTheme="minorHAnsi" w:hAnsiTheme="minorHAnsi" w:cs="Arial"/>
          <w:sz w:val="22"/>
          <w:szCs w:val="22"/>
        </w:rPr>
        <w:t>Prepare all records for transfer to Expanded Dispatch</w:t>
      </w:r>
      <w:r w:rsidR="003105FE">
        <w:rPr>
          <w:rFonts w:asciiTheme="minorHAnsi" w:hAnsiTheme="minorHAnsi" w:cs="Arial"/>
          <w:sz w:val="22"/>
          <w:szCs w:val="22"/>
        </w:rPr>
        <w:t>.</w:t>
      </w:r>
    </w:p>
    <w:p w:rsidR="002F28E3" w:rsidRPr="000F528C" w:rsidRDefault="002F28E3" w:rsidP="002434AD">
      <w:pPr>
        <w:tabs>
          <w:tab w:val="left" w:pos="810"/>
        </w:tabs>
        <w:spacing w:line="214" w:lineRule="auto"/>
        <w:ind w:left="900"/>
        <w:rPr>
          <w:rFonts w:asciiTheme="minorHAnsi" w:hAnsiTheme="minorHAnsi" w:cs="Arial"/>
          <w:b/>
          <w:sz w:val="22"/>
          <w:szCs w:val="22"/>
        </w:rPr>
      </w:pPr>
    </w:p>
    <w:p w:rsidR="00A3254B" w:rsidRDefault="00A3254B" w:rsidP="002434AD">
      <w:pPr>
        <w:spacing w:line="214" w:lineRule="auto"/>
        <w:rPr>
          <w:rFonts w:asciiTheme="minorHAnsi" w:hAnsiTheme="minorHAnsi" w:cs="Arial"/>
          <w:b/>
          <w:color w:val="4F81BD" w:themeColor="accent1"/>
          <w:sz w:val="24"/>
        </w:rPr>
      </w:pPr>
    </w:p>
    <w:p w:rsidR="003053AD" w:rsidRPr="001E3FB5" w:rsidRDefault="003053AD" w:rsidP="002434AD">
      <w:pPr>
        <w:spacing w:line="214" w:lineRule="auto"/>
        <w:rPr>
          <w:rFonts w:asciiTheme="minorHAnsi" w:hAnsiTheme="minorHAnsi" w:cs="Arial"/>
          <w:b/>
          <w:color w:val="4F81BD" w:themeColor="accent1"/>
          <w:sz w:val="24"/>
        </w:rPr>
      </w:pPr>
      <w:r w:rsidRPr="001E3FB5">
        <w:rPr>
          <w:rFonts w:asciiTheme="minorHAnsi" w:hAnsiTheme="minorHAnsi" w:cs="Arial"/>
          <w:b/>
          <w:color w:val="4F81BD" w:themeColor="accent1"/>
          <w:sz w:val="24"/>
        </w:rPr>
        <w:t>EXPANDED DISPATCH OPERATIONS</w:t>
      </w:r>
    </w:p>
    <w:p w:rsidR="003053AD" w:rsidRPr="000F528C" w:rsidRDefault="003053AD" w:rsidP="002434AD">
      <w:pPr>
        <w:spacing w:line="214" w:lineRule="auto"/>
        <w:rPr>
          <w:rFonts w:asciiTheme="minorHAnsi" w:hAnsiTheme="minorHAnsi" w:cs="Arial"/>
          <w:sz w:val="22"/>
          <w:szCs w:val="22"/>
        </w:rPr>
      </w:pPr>
    </w:p>
    <w:p w:rsidR="003105FE" w:rsidRDefault="003053AD" w:rsidP="002434AD">
      <w:pPr>
        <w:spacing w:line="214" w:lineRule="auto"/>
        <w:rPr>
          <w:rFonts w:asciiTheme="minorHAnsi" w:hAnsiTheme="minorHAnsi" w:cs="Arial"/>
          <w:sz w:val="22"/>
          <w:szCs w:val="22"/>
        </w:rPr>
      </w:pPr>
      <w:r w:rsidRPr="000F528C">
        <w:rPr>
          <w:rFonts w:asciiTheme="minorHAnsi" w:hAnsiTheme="minorHAnsi" w:cs="Arial"/>
          <w:sz w:val="22"/>
          <w:szCs w:val="22"/>
        </w:rPr>
        <w:t>Once expanded is established, the following procedures are recommended</w:t>
      </w:r>
      <w:r w:rsidR="003105FE">
        <w:rPr>
          <w:rFonts w:asciiTheme="minorHAnsi" w:hAnsiTheme="minorHAnsi" w:cs="Arial"/>
          <w:sz w:val="22"/>
          <w:szCs w:val="22"/>
        </w:rPr>
        <w:t>,</w:t>
      </w:r>
      <w:r w:rsidR="00C30EAD">
        <w:rPr>
          <w:rFonts w:asciiTheme="minorHAnsi" w:hAnsiTheme="minorHAnsi" w:cs="Arial"/>
          <w:sz w:val="22"/>
          <w:szCs w:val="22"/>
        </w:rPr>
        <w:t xml:space="preserve"> however they may </w:t>
      </w:r>
      <w:r w:rsidRPr="000F528C">
        <w:rPr>
          <w:rFonts w:asciiTheme="minorHAnsi" w:hAnsiTheme="minorHAnsi" w:cs="Arial"/>
          <w:sz w:val="22"/>
          <w:szCs w:val="22"/>
        </w:rPr>
        <w:t>be modified to meet any specific needs.</w:t>
      </w:r>
    </w:p>
    <w:p w:rsidR="003105FE" w:rsidRDefault="003105FE" w:rsidP="002434AD">
      <w:pPr>
        <w:spacing w:line="214" w:lineRule="auto"/>
        <w:rPr>
          <w:rFonts w:asciiTheme="minorHAnsi" w:hAnsiTheme="minorHAnsi" w:cs="Arial"/>
          <w:sz w:val="22"/>
          <w:szCs w:val="22"/>
        </w:rPr>
      </w:pPr>
    </w:p>
    <w:p w:rsidR="003105FE" w:rsidRDefault="003053AD" w:rsidP="002434AD">
      <w:pPr>
        <w:pStyle w:val="ListParagraph"/>
        <w:numPr>
          <w:ilvl w:val="0"/>
          <w:numId w:val="39"/>
        </w:numPr>
        <w:spacing w:line="214" w:lineRule="auto"/>
        <w:rPr>
          <w:rFonts w:asciiTheme="minorHAnsi" w:hAnsiTheme="minorHAnsi" w:cs="Arial"/>
          <w:sz w:val="22"/>
          <w:szCs w:val="22"/>
        </w:rPr>
      </w:pPr>
      <w:r w:rsidRPr="003105FE">
        <w:rPr>
          <w:rFonts w:asciiTheme="minorHAnsi" w:hAnsiTheme="minorHAnsi" w:cs="Arial"/>
          <w:sz w:val="22"/>
          <w:szCs w:val="22"/>
        </w:rPr>
        <w:t>Orders for initial attack resources wil</w:t>
      </w:r>
      <w:r w:rsidR="00134D6B">
        <w:rPr>
          <w:rFonts w:asciiTheme="minorHAnsi" w:hAnsiTheme="minorHAnsi" w:cs="Arial"/>
          <w:sz w:val="22"/>
          <w:szCs w:val="22"/>
        </w:rPr>
        <w:t>l be negotiated at the time of t</w:t>
      </w:r>
      <w:r w:rsidRPr="003105FE">
        <w:rPr>
          <w:rFonts w:asciiTheme="minorHAnsi" w:hAnsiTheme="minorHAnsi" w:cs="Arial"/>
          <w:sz w:val="22"/>
          <w:szCs w:val="22"/>
        </w:rPr>
        <w:t>eam</w:t>
      </w:r>
      <w:r w:rsidR="003105FE">
        <w:rPr>
          <w:rFonts w:asciiTheme="minorHAnsi" w:hAnsiTheme="minorHAnsi" w:cs="Arial"/>
          <w:sz w:val="22"/>
          <w:szCs w:val="22"/>
        </w:rPr>
        <w:t xml:space="preserve"> </w:t>
      </w:r>
      <w:r w:rsidRPr="003105FE">
        <w:rPr>
          <w:rFonts w:asciiTheme="minorHAnsi" w:hAnsiTheme="minorHAnsi" w:cs="Arial"/>
          <w:sz w:val="22"/>
          <w:szCs w:val="22"/>
        </w:rPr>
        <w:t>transition.</w:t>
      </w:r>
      <w:r w:rsidR="003105FE">
        <w:rPr>
          <w:rFonts w:asciiTheme="minorHAnsi" w:hAnsiTheme="minorHAnsi" w:cs="Arial"/>
          <w:sz w:val="22"/>
          <w:szCs w:val="22"/>
        </w:rPr>
        <w:t xml:space="preserve"> </w:t>
      </w:r>
    </w:p>
    <w:p w:rsidR="003105FE" w:rsidRDefault="003105FE" w:rsidP="002434AD">
      <w:pPr>
        <w:pStyle w:val="ListParagraph"/>
        <w:spacing w:line="214" w:lineRule="auto"/>
        <w:rPr>
          <w:rFonts w:asciiTheme="minorHAnsi" w:hAnsiTheme="minorHAnsi" w:cs="Arial"/>
          <w:sz w:val="22"/>
          <w:szCs w:val="22"/>
        </w:rPr>
      </w:pPr>
    </w:p>
    <w:p w:rsidR="003105FE" w:rsidRDefault="003053AD" w:rsidP="002434AD">
      <w:pPr>
        <w:pStyle w:val="ListParagraph"/>
        <w:numPr>
          <w:ilvl w:val="0"/>
          <w:numId w:val="39"/>
        </w:numPr>
        <w:spacing w:line="214" w:lineRule="auto"/>
        <w:rPr>
          <w:rFonts w:asciiTheme="minorHAnsi" w:hAnsiTheme="minorHAnsi" w:cs="Arial"/>
          <w:sz w:val="22"/>
          <w:szCs w:val="22"/>
        </w:rPr>
      </w:pPr>
      <w:r w:rsidRPr="003105FE">
        <w:rPr>
          <w:rFonts w:asciiTheme="minorHAnsi" w:hAnsiTheme="minorHAnsi" w:cs="Arial"/>
          <w:sz w:val="22"/>
          <w:szCs w:val="22"/>
        </w:rPr>
        <w:t xml:space="preserve">Orders for local resources will be placed directly with their home </w:t>
      </w:r>
      <w:r w:rsidR="003105FE">
        <w:rPr>
          <w:rFonts w:asciiTheme="minorHAnsi" w:hAnsiTheme="minorHAnsi" w:cs="Arial"/>
          <w:sz w:val="22"/>
          <w:szCs w:val="22"/>
        </w:rPr>
        <w:t>unit.</w:t>
      </w:r>
    </w:p>
    <w:p w:rsidR="00A3254B" w:rsidRDefault="00A3254B" w:rsidP="002434AD">
      <w:pPr>
        <w:pStyle w:val="ListParagraph"/>
        <w:spacing w:line="214" w:lineRule="auto"/>
        <w:rPr>
          <w:rFonts w:asciiTheme="minorHAnsi" w:hAnsiTheme="minorHAnsi" w:cs="Arial"/>
          <w:b/>
          <w:i/>
          <w:sz w:val="22"/>
          <w:szCs w:val="22"/>
        </w:rPr>
      </w:pPr>
      <w:r w:rsidRPr="00A3254B">
        <w:rPr>
          <w:rFonts w:asciiTheme="minorHAnsi" w:hAnsiTheme="minorHAnsi" w:cs="Arial"/>
          <w:b/>
          <w:i/>
          <w:sz w:val="22"/>
          <w:szCs w:val="22"/>
        </w:rPr>
        <w:t xml:space="preserve">NOTE: </w:t>
      </w:r>
      <w:r w:rsidR="003053AD" w:rsidRPr="00A3254B">
        <w:rPr>
          <w:rFonts w:asciiTheme="minorHAnsi" w:hAnsiTheme="minorHAnsi" w:cs="Arial"/>
          <w:b/>
          <w:i/>
          <w:sz w:val="22"/>
          <w:szCs w:val="22"/>
        </w:rPr>
        <w:t xml:space="preserve"> Coordination </w:t>
      </w:r>
      <w:r>
        <w:rPr>
          <w:rFonts w:asciiTheme="minorHAnsi" w:hAnsiTheme="minorHAnsi" w:cs="Arial"/>
          <w:b/>
          <w:i/>
          <w:sz w:val="22"/>
          <w:szCs w:val="22"/>
        </w:rPr>
        <w:t xml:space="preserve">with the </w:t>
      </w:r>
      <w:r w:rsidRPr="00A3254B">
        <w:rPr>
          <w:rFonts w:asciiTheme="minorHAnsi" w:hAnsiTheme="minorHAnsi" w:cs="Arial"/>
          <w:b/>
          <w:i/>
          <w:sz w:val="22"/>
          <w:szCs w:val="22"/>
        </w:rPr>
        <w:t>Initial</w:t>
      </w:r>
      <w:r w:rsidR="003053AD" w:rsidRPr="00A3254B">
        <w:rPr>
          <w:rFonts w:asciiTheme="minorHAnsi" w:hAnsiTheme="minorHAnsi" w:cs="Arial"/>
          <w:b/>
          <w:i/>
          <w:sz w:val="22"/>
          <w:szCs w:val="22"/>
        </w:rPr>
        <w:t xml:space="preserve"> Attack</w:t>
      </w:r>
      <w:r>
        <w:rPr>
          <w:rFonts w:asciiTheme="minorHAnsi" w:hAnsiTheme="minorHAnsi" w:cs="Arial"/>
          <w:b/>
          <w:i/>
          <w:sz w:val="22"/>
          <w:szCs w:val="22"/>
        </w:rPr>
        <w:t xml:space="preserve"> Dispatcher</w:t>
      </w:r>
      <w:r w:rsidR="003053AD" w:rsidRPr="00A3254B">
        <w:rPr>
          <w:rFonts w:asciiTheme="minorHAnsi" w:hAnsiTheme="minorHAnsi" w:cs="Arial"/>
          <w:b/>
          <w:i/>
          <w:sz w:val="22"/>
          <w:szCs w:val="22"/>
        </w:rPr>
        <w:t xml:space="preserve"> on commitment</w:t>
      </w:r>
      <w:r>
        <w:rPr>
          <w:rFonts w:asciiTheme="minorHAnsi" w:hAnsiTheme="minorHAnsi" w:cs="Arial"/>
          <w:b/>
          <w:i/>
          <w:sz w:val="22"/>
          <w:szCs w:val="22"/>
        </w:rPr>
        <w:t xml:space="preserve"> of local resources is critical! </w:t>
      </w:r>
    </w:p>
    <w:p w:rsidR="00A3254B" w:rsidRDefault="00A3254B" w:rsidP="002434AD">
      <w:pPr>
        <w:pStyle w:val="ListParagraph"/>
        <w:spacing w:line="214" w:lineRule="auto"/>
        <w:rPr>
          <w:rFonts w:asciiTheme="minorHAnsi" w:hAnsiTheme="minorHAnsi" w:cs="Arial"/>
          <w:b/>
          <w:i/>
          <w:sz w:val="22"/>
          <w:szCs w:val="22"/>
        </w:rPr>
      </w:pPr>
    </w:p>
    <w:p w:rsidR="00A3254B" w:rsidRPr="00A3254B" w:rsidRDefault="003053AD" w:rsidP="002434AD">
      <w:pPr>
        <w:pStyle w:val="ListParagraph"/>
        <w:numPr>
          <w:ilvl w:val="0"/>
          <w:numId w:val="42"/>
        </w:numPr>
        <w:spacing w:line="214" w:lineRule="auto"/>
        <w:ind w:left="360" w:firstLine="0"/>
        <w:rPr>
          <w:rFonts w:asciiTheme="minorHAnsi" w:hAnsiTheme="minorHAnsi" w:cs="Arial"/>
          <w:b/>
          <w:i/>
          <w:sz w:val="22"/>
          <w:szCs w:val="22"/>
        </w:rPr>
      </w:pPr>
      <w:r w:rsidRPr="000F528C">
        <w:rPr>
          <w:rFonts w:asciiTheme="minorHAnsi" w:hAnsiTheme="minorHAnsi" w:cs="Arial"/>
          <w:sz w:val="22"/>
          <w:szCs w:val="22"/>
        </w:rPr>
        <w:t xml:space="preserve">All orders for tactical aircraft will be placed through </w:t>
      </w:r>
      <w:r w:rsidR="00A3254B">
        <w:rPr>
          <w:rFonts w:asciiTheme="minorHAnsi" w:hAnsiTheme="minorHAnsi" w:cs="Arial"/>
          <w:sz w:val="22"/>
          <w:szCs w:val="22"/>
        </w:rPr>
        <w:t xml:space="preserve">the Initial Attack/Aircraft Dispatcher.  </w:t>
      </w:r>
      <w:r w:rsidRPr="000F528C">
        <w:rPr>
          <w:rFonts w:asciiTheme="minorHAnsi" w:hAnsiTheme="minorHAnsi" w:cs="Arial"/>
          <w:sz w:val="22"/>
          <w:szCs w:val="22"/>
        </w:rPr>
        <w:t>This</w:t>
      </w:r>
      <w:r w:rsidR="007470D1">
        <w:rPr>
          <w:rFonts w:asciiTheme="minorHAnsi" w:hAnsiTheme="minorHAnsi" w:cs="Arial"/>
          <w:sz w:val="22"/>
          <w:szCs w:val="22"/>
        </w:rPr>
        <w:t xml:space="preserve"> </w:t>
      </w:r>
      <w:r w:rsidRPr="000F528C">
        <w:rPr>
          <w:rFonts w:asciiTheme="minorHAnsi" w:hAnsiTheme="minorHAnsi" w:cs="Arial"/>
          <w:sz w:val="22"/>
          <w:szCs w:val="22"/>
        </w:rPr>
        <w:t>ensure</w:t>
      </w:r>
      <w:r w:rsidR="007470D1">
        <w:rPr>
          <w:rFonts w:asciiTheme="minorHAnsi" w:hAnsiTheme="minorHAnsi" w:cs="Arial"/>
          <w:sz w:val="22"/>
          <w:szCs w:val="22"/>
        </w:rPr>
        <w:t>s</w:t>
      </w:r>
      <w:r w:rsidRPr="000F528C">
        <w:rPr>
          <w:rFonts w:asciiTheme="minorHAnsi" w:hAnsiTheme="minorHAnsi" w:cs="Arial"/>
          <w:sz w:val="22"/>
          <w:szCs w:val="22"/>
        </w:rPr>
        <w:t xml:space="preserve"> </w:t>
      </w:r>
      <w:r w:rsidR="00A3254B">
        <w:rPr>
          <w:rFonts w:asciiTheme="minorHAnsi" w:hAnsiTheme="minorHAnsi" w:cs="Arial"/>
          <w:sz w:val="22"/>
          <w:szCs w:val="22"/>
        </w:rPr>
        <w:tab/>
      </w:r>
      <w:r w:rsidRPr="000F528C">
        <w:rPr>
          <w:rFonts w:asciiTheme="minorHAnsi" w:hAnsiTheme="minorHAnsi" w:cs="Arial"/>
          <w:sz w:val="22"/>
          <w:szCs w:val="22"/>
        </w:rPr>
        <w:t>coordination with local initial a</w:t>
      </w:r>
      <w:r w:rsidR="00A3254B">
        <w:rPr>
          <w:rFonts w:asciiTheme="minorHAnsi" w:hAnsiTheme="minorHAnsi" w:cs="Arial"/>
          <w:sz w:val="22"/>
          <w:szCs w:val="22"/>
        </w:rPr>
        <w:t>ttack needs, provide</w:t>
      </w:r>
      <w:r w:rsidR="007470D1">
        <w:rPr>
          <w:rFonts w:asciiTheme="minorHAnsi" w:hAnsiTheme="minorHAnsi" w:cs="Arial"/>
          <w:sz w:val="22"/>
          <w:szCs w:val="22"/>
        </w:rPr>
        <w:t>s</w:t>
      </w:r>
      <w:r w:rsidR="00A3254B">
        <w:rPr>
          <w:rFonts w:asciiTheme="minorHAnsi" w:hAnsiTheme="minorHAnsi" w:cs="Arial"/>
          <w:sz w:val="22"/>
          <w:szCs w:val="22"/>
        </w:rPr>
        <w:t xml:space="preserve"> for </w:t>
      </w:r>
      <w:r w:rsidRPr="000F528C">
        <w:rPr>
          <w:rFonts w:asciiTheme="minorHAnsi" w:hAnsiTheme="minorHAnsi" w:cs="Arial"/>
          <w:sz w:val="22"/>
          <w:szCs w:val="22"/>
        </w:rPr>
        <w:t xml:space="preserve">flight following services and </w:t>
      </w:r>
      <w:r w:rsidR="007470D1">
        <w:rPr>
          <w:rFonts w:asciiTheme="minorHAnsi" w:hAnsiTheme="minorHAnsi" w:cs="Arial"/>
          <w:sz w:val="22"/>
          <w:szCs w:val="22"/>
        </w:rPr>
        <w:t>simplifies</w:t>
      </w:r>
      <w:r w:rsidRPr="000F528C">
        <w:rPr>
          <w:rFonts w:asciiTheme="minorHAnsi" w:hAnsiTheme="minorHAnsi" w:cs="Arial"/>
          <w:sz w:val="22"/>
          <w:szCs w:val="22"/>
        </w:rPr>
        <w:t xml:space="preserve"> airspace </w:t>
      </w:r>
      <w:r w:rsidR="00A3254B">
        <w:rPr>
          <w:rFonts w:asciiTheme="minorHAnsi" w:hAnsiTheme="minorHAnsi" w:cs="Arial"/>
          <w:sz w:val="22"/>
          <w:szCs w:val="22"/>
        </w:rPr>
        <w:tab/>
        <w:t>coordination.  RWC</w:t>
      </w:r>
      <w:r w:rsidRPr="000F528C">
        <w:rPr>
          <w:rFonts w:asciiTheme="minorHAnsi" w:hAnsiTheme="minorHAnsi" w:cs="Arial"/>
          <w:sz w:val="22"/>
          <w:szCs w:val="22"/>
        </w:rPr>
        <w:t xml:space="preserve"> will keep Expanded Dispatch informed about aircraft request status.</w:t>
      </w:r>
      <w:r w:rsidR="00AE2174" w:rsidRPr="000F528C">
        <w:rPr>
          <w:rFonts w:asciiTheme="minorHAnsi" w:hAnsiTheme="minorHAnsi" w:cs="Arial"/>
          <w:sz w:val="22"/>
          <w:szCs w:val="22"/>
        </w:rPr>
        <w:t xml:space="preserve">  </w:t>
      </w:r>
      <w:r w:rsidRPr="000F528C">
        <w:rPr>
          <w:rFonts w:asciiTheme="minorHAnsi" w:hAnsiTheme="minorHAnsi" w:cs="Arial"/>
          <w:sz w:val="22"/>
          <w:szCs w:val="22"/>
        </w:rPr>
        <w:t xml:space="preserve">Logistical aircraft </w:t>
      </w:r>
      <w:r w:rsidR="0021373A">
        <w:rPr>
          <w:rFonts w:asciiTheme="minorHAnsi" w:hAnsiTheme="minorHAnsi" w:cs="Arial"/>
          <w:sz w:val="22"/>
          <w:szCs w:val="22"/>
        </w:rPr>
        <w:tab/>
        <w:t xml:space="preserve">ordering </w:t>
      </w:r>
      <w:r w:rsidRPr="000F528C">
        <w:rPr>
          <w:rFonts w:asciiTheme="minorHAnsi" w:hAnsiTheme="minorHAnsi" w:cs="Arial"/>
          <w:sz w:val="22"/>
          <w:szCs w:val="22"/>
        </w:rPr>
        <w:t>will be handled through Expanded Dispatch.</w:t>
      </w:r>
    </w:p>
    <w:p w:rsidR="00A3254B" w:rsidRPr="00A3254B" w:rsidRDefault="00A3254B" w:rsidP="002434AD">
      <w:pPr>
        <w:spacing w:line="214" w:lineRule="auto"/>
        <w:ind w:left="720"/>
        <w:rPr>
          <w:rFonts w:asciiTheme="minorHAnsi" w:hAnsiTheme="minorHAnsi" w:cs="Arial"/>
          <w:b/>
          <w:i/>
          <w:sz w:val="22"/>
          <w:szCs w:val="22"/>
        </w:rPr>
      </w:pPr>
    </w:p>
    <w:p w:rsidR="00A3254B" w:rsidRPr="00A3254B" w:rsidRDefault="003053AD" w:rsidP="002434AD">
      <w:pPr>
        <w:pStyle w:val="ListParagraph"/>
        <w:numPr>
          <w:ilvl w:val="0"/>
          <w:numId w:val="42"/>
        </w:numPr>
        <w:spacing w:line="214" w:lineRule="auto"/>
        <w:ind w:left="360" w:firstLine="0"/>
        <w:rPr>
          <w:rFonts w:asciiTheme="minorHAnsi" w:hAnsiTheme="minorHAnsi" w:cs="Arial"/>
          <w:b/>
          <w:i/>
          <w:sz w:val="22"/>
          <w:szCs w:val="22"/>
        </w:rPr>
      </w:pPr>
      <w:r w:rsidRPr="00A3254B">
        <w:rPr>
          <w:rFonts w:asciiTheme="minorHAnsi" w:hAnsiTheme="minorHAnsi" w:cs="Arial"/>
          <w:sz w:val="22"/>
          <w:szCs w:val="22"/>
        </w:rPr>
        <w:t>Emergency rental equipment and local purchases will be placed with the</w:t>
      </w:r>
      <w:r w:rsidR="00A0449C" w:rsidRPr="00A3254B">
        <w:rPr>
          <w:rFonts w:asciiTheme="minorHAnsi" w:hAnsiTheme="minorHAnsi" w:cs="Arial"/>
          <w:sz w:val="22"/>
          <w:szCs w:val="22"/>
        </w:rPr>
        <w:t xml:space="preserve"> </w:t>
      </w:r>
      <w:r w:rsidRPr="00A3254B">
        <w:rPr>
          <w:rFonts w:asciiTheme="minorHAnsi" w:hAnsiTheme="minorHAnsi" w:cs="Arial"/>
          <w:sz w:val="22"/>
          <w:szCs w:val="22"/>
        </w:rPr>
        <w:t xml:space="preserve">appropriate procurement personnel </w:t>
      </w:r>
      <w:r w:rsidR="00A3254B">
        <w:rPr>
          <w:rFonts w:asciiTheme="minorHAnsi" w:hAnsiTheme="minorHAnsi" w:cs="Arial"/>
          <w:sz w:val="22"/>
          <w:szCs w:val="22"/>
        </w:rPr>
        <w:tab/>
        <w:t>(l</w:t>
      </w:r>
      <w:r w:rsidRPr="00A3254B">
        <w:rPr>
          <w:rFonts w:asciiTheme="minorHAnsi" w:hAnsiTheme="minorHAnsi" w:cs="Arial"/>
          <w:sz w:val="22"/>
          <w:szCs w:val="22"/>
        </w:rPr>
        <w:t xml:space="preserve">ocal </w:t>
      </w:r>
      <w:r w:rsidR="00A3254B">
        <w:rPr>
          <w:rFonts w:asciiTheme="minorHAnsi" w:hAnsiTheme="minorHAnsi" w:cs="Arial"/>
          <w:sz w:val="22"/>
          <w:szCs w:val="22"/>
        </w:rPr>
        <w:t>purchasing a</w:t>
      </w:r>
      <w:r w:rsidR="009E345A" w:rsidRPr="00A3254B">
        <w:rPr>
          <w:rFonts w:asciiTheme="minorHAnsi" w:hAnsiTheme="minorHAnsi" w:cs="Arial"/>
          <w:sz w:val="22"/>
          <w:szCs w:val="22"/>
        </w:rPr>
        <w:t>gent</w:t>
      </w:r>
      <w:r w:rsidRPr="00A3254B">
        <w:rPr>
          <w:rFonts w:asciiTheme="minorHAnsi" w:hAnsiTheme="minorHAnsi" w:cs="Arial"/>
          <w:sz w:val="22"/>
          <w:szCs w:val="22"/>
        </w:rPr>
        <w:t xml:space="preserve"> or Buying Team).</w:t>
      </w:r>
    </w:p>
    <w:p w:rsidR="00A3254B" w:rsidRPr="00A3254B" w:rsidRDefault="00A3254B" w:rsidP="002434AD">
      <w:pPr>
        <w:pStyle w:val="ListParagraph"/>
        <w:rPr>
          <w:rFonts w:asciiTheme="minorHAnsi" w:hAnsiTheme="minorHAnsi" w:cs="Arial"/>
          <w:sz w:val="22"/>
          <w:szCs w:val="22"/>
        </w:rPr>
      </w:pPr>
    </w:p>
    <w:p w:rsidR="00A3254B" w:rsidRPr="00A3254B" w:rsidRDefault="003053AD" w:rsidP="002434AD">
      <w:pPr>
        <w:pStyle w:val="ListParagraph"/>
        <w:numPr>
          <w:ilvl w:val="0"/>
          <w:numId w:val="42"/>
        </w:numPr>
        <w:spacing w:line="214" w:lineRule="auto"/>
        <w:ind w:left="360" w:firstLine="0"/>
        <w:rPr>
          <w:rFonts w:asciiTheme="minorHAnsi" w:hAnsiTheme="minorHAnsi" w:cs="Arial"/>
          <w:b/>
          <w:i/>
          <w:sz w:val="22"/>
          <w:szCs w:val="22"/>
        </w:rPr>
      </w:pPr>
      <w:r w:rsidRPr="00A3254B">
        <w:rPr>
          <w:rFonts w:asciiTheme="minorHAnsi" w:hAnsiTheme="minorHAnsi" w:cs="Arial"/>
          <w:sz w:val="22"/>
          <w:szCs w:val="22"/>
        </w:rPr>
        <w:t>Expanded dispatch will assign request numbers</w:t>
      </w:r>
      <w:r w:rsidR="00860E1E" w:rsidRPr="00A3254B">
        <w:rPr>
          <w:rFonts w:asciiTheme="minorHAnsi" w:hAnsiTheme="minorHAnsi" w:cs="Arial"/>
          <w:sz w:val="22"/>
          <w:szCs w:val="22"/>
        </w:rPr>
        <w:t>, unless the IMT agrees to utilize ROSS at the incident.</w:t>
      </w:r>
      <w:r w:rsidRPr="00A3254B">
        <w:rPr>
          <w:rFonts w:asciiTheme="minorHAnsi" w:hAnsiTheme="minorHAnsi" w:cs="Arial"/>
          <w:sz w:val="22"/>
          <w:szCs w:val="22"/>
        </w:rPr>
        <w:t xml:space="preserve"> </w:t>
      </w:r>
    </w:p>
    <w:p w:rsidR="00A3254B" w:rsidRPr="00A3254B" w:rsidRDefault="00A3254B" w:rsidP="002434AD">
      <w:pPr>
        <w:pStyle w:val="ListParagraph"/>
        <w:rPr>
          <w:rFonts w:asciiTheme="minorHAnsi" w:hAnsiTheme="minorHAnsi" w:cs="Arial"/>
          <w:sz w:val="22"/>
          <w:szCs w:val="22"/>
        </w:rPr>
      </w:pPr>
    </w:p>
    <w:p w:rsidR="00A3254B" w:rsidRDefault="003053AD" w:rsidP="002434AD">
      <w:pPr>
        <w:pStyle w:val="ListParagraph"/>
        <w:numPr>
          <w:ilvl w:val="0"/>
          <w:numId w:val="42"/>
        </w:numPr>
        <w:spacing w:line="214" w:lineRule="auto"/>
        <w:ind w:left="360" w:firstLine="0"/>
        <w:rPr>
          <w:rFonts w:asciiTheme="minorHAnsi" w:hAnsiTheme="minorHAnsi" w:cs="Arial"/>
          <w:sz w:val="22"/>
          <w:szCs w:val="22"/>
        </w:rPr>
      </w:pPr>
      <w:r w:rsidRPr="00A3254B">
        <w:rPr>
          <w:rFonts w:asciiTheme="minorHAnsi" w:hAnsiTheme="minorHAnsi" w:cs="Arial"/>
          <w:sz w:val="22"/>
          <w:szCs w:val="22"/>
        </w:rPr>
        <w:t>Expanded Dispatch will be responsible for travel arrangements</w:t>
      </w:r>
      <w:r w:rsidR="00860E1E" w:rsidRPr="00A3254B">
        <w:rPr>
          <w:rFonts w:asciiTheme="minorHAnsi" w:hAnsiTheme="minorHAnsi" w:cs="Arial"/>
          <w:sz w:val="22"/>
          <w:szCs w:val="22"/>
        </w:rPr>
        <w:t xml:space="preserve"> </w:t>
      </w:r>
      <w:r w:rsidR="00BB56F9" w:rsidRPr="00A3254B">
        <w:rPr>
          <w:rFonts w:asciiTheme="minorHAnsi" w:hAnsiTheme="minorHAnsi" w:cs="Arial"/>
          <w:sz w:val="22"/>
          <w:szCs w:val="22"/>
        </w:rPr>
        <w:t xml:space="preserve">for resources traveling from </w:t>
      </w:r>
      <w:r w:rsidR="00A3254B" w:rsidRPr="00A3254B">
        <w:rPr>
          <w:rFonts w:asciiTheme="minorHAnsi" w:hAnsiTheme="minorHAnsi" w:cs="Arial"/>
          <w:sz w:val="22"/>
          <w:szCs w:val="22"/>
        </w:rPr>
        <w:t>the RWC</w:t>
      </w:r>
      <w:r w:rsidRPr="00A3254B">
        <w:rPr>
          <w:rFonts w:asciiTheme="minorHAnsi" w:hAnsiTheme="minorHAnsi" w:cs="Arial"/>
          <w:sz w:val="22"/>
          <w:szCs w:val="22"/>
        </w:rPr>
        <w:t xml:space="preserve"> area to </w:t>
      </w:r>
      <w:r w:rsidR="00A3254B" w:rsidRPr="00A3254B">
        <w:rPr>
          <w:rFonts w:asciiTheme="minorHAnsi" w:hAnsiTheme="minorHAnsi" w:cs="Arial"/>
          <w:sz w:val="22"/>
          <w:szCs w:val="22"/>
        </w:rPr>
        <w:tab/>
      </w:r>
      <w:r w:rsidRPr="00A3254B">
        <w:rPr>
          <w:rFonts w:asciiTheme="minorHAnsi" w:hAnsiTheme="minorHAnsi" w:cs="Arial"/>
          <w:sz w:val="22"/>
          <w:szCs w:val="22"/>
        </w:rPr>
        <w:t xml:space="preserve">other incidents </w:t>
      </w:r>
      <w:r w:rsidR="00A3254B" w:rsidRPr="00A3254B">
        <w:rPr>
          <w:rFonts w:asciiTheme="minorHAnsi" w:hAnsiTheme="minorHAnsi" w:cs="Arial"/>
          <w:sz w:val="22"/>
          <w:szCs w:val="22"/>
        </w:rPr>
        <w:t>and</w:t>
      </w:r>
      <w:r w:rsidRPr="00A3254B">
        <w:rPr>
          <w:rFonts w:asciiTheme="minorHAnsi" w:hAnsiTheme="minorHAnsi" w:cs="Arial"/>
          <w:sz w:val="22"/>
          <w:szCs w:val="22"/>
        </w:rPr>
        <w:t xml:space="preserve"> during demob</w:t>
      </w:r>
      <w:r w:rsidR="00A3254B">
        <w:rPr>
          <w:rFonts w:asciiTheme="minorHAnsi" w:hAnsiTheme="minorHAnsi" w:cs="Arial"/>
          <w:sz w:val="22"/>
          <w:szCs w:val="22"/>
        </w:rPr>
        <w:t>ilization.</w:t>
      </w:r>
    </w:p>
    <w:p w:rsidR="00A3254B" w:rsidRPr="00A3254B" w:rsidRDefault="00A3254B" w:rsidP="002434AD">
      <w:pPr>
        <w:pStyle w:val="ListParagraph"/>
        <w:rPr>
          <w:rFonts w:asciiTheme="minorHAnsi" w:hAnsiTheme="minorHAnsi" w:cs="Arial"/>
          <w:sz w:val="22"/>
          <w:szCs w:val="22"/>
        </w:rPr>
      </w:pPr>
    </w:p>
    <w:p w:rsidR="003053AD" w:rsidRPr="000F528C" w:rsidRDefault="003053AD" w:rsidP="002434AD">
      <w:pPr>
        <w:pStyle w:val="ListParagraph"/>
        <w:numPr>
          <w:ilvl w:val="0"/>
          <w:numId w:val="42"/>
        </w:numPr>
        <w:spacing w:line="214" w:lineRule="auto"/>
        <w:ind w:left="360" w:firstLine="0"/>
        <w:rPr>
          <w:rFonts w:asciiTheme="minorHAnsi" w:hAnsiTheme="minorHAnsi" w:cs="Arial"/>
          <w:sz w:val="22"/>
          <w:szCs w:val="22"/>
        </w:rPr>
      </w:pPr>
      <w:r w:rsidRPr="000F528C">
        <w:rPr>
          <w:rFonts w:asciiTheme="minorHAnsi" w:hAnsiTheme="minorHAnsi" w:cs="Arial"/>
          <w:sz w:val="22"/>
          <w:szCs w:val="22"/>
        </w:rPr>
        <w:t>Expanded Dispatch will be responsible for re-stocking the expanded dispatch kit.</w:t>
      </w:r>
    </w:p>
    <w:p w:rsidR="002F28E3" w:rsidRPr="000F528C" w:rsidRDefault="002F28E3" w:rsidP="002434AD">
      <w:pPr>
        <w:pStyle w:val="ListParagraph"/>
        <w:rPr>
          <w:rFonts w:asciiTheme="minorHAnsi" w:hAnsiTheme="minorHAnsi" w:cs="Arial"/>
          <w:sz w:val="22"/>
          <w:szCs w:val="22"/>
        </w:rPr>
      </w:pPr>
    </w:p>
    <w:p w:rsidR="003053AD" w:rsidRPr="001E3FB5" w:rsidRDefault="003053AD" w:rsidP="002434AD">
      <w:pPr>
        <w:spacing w:line="214" w:lineRule="auto"/>
        <w:rPr>
          <w:rFonts w:asciiTheme="minorHAnsi" w:hAnsiTheme="minorHAnsi" w:cs="Arial"/>
          <w:color w:val="4F81BD" w:themeColor="accent1"/>
          <w:sz w:val="24"/>
        </w:rPr>
      </w:pPr>
      <w:r w:rsidRPr="001E3FB5">
        <w:rPr>
          <w:rFonts w:asciiTheme="minorHAnsi" w:hAnsiTheme="minorHAnsi" w:cs="Arial"/>
          <w:b/>
          <w:bCs/>
          <w:color w:val="4F81BD" w:themeColor="accent1"/>
          <w:sz w:val="24"/>
        </w:rPr>
        <w:t>ORDERING PROCEDURES</w:t>
      </w:r>
    </w:p>
    <w:p w:rsidR="003053AD" w:rsidRPr="000F528C" w:rsidRDefault="003053AD" w:rsidP="002434AD">
      <w:pPr>
        <w:spacing w:line="214" w:lineRule="auto"/>
        <w:rPr>
          <w:rFonts w:asciiTheme="minorHAnsi" w:hAnsiTheme="minorHAnsi" w:cs="Arial"/>
          <w:sz w:val="22"/>
          <w:szCs w:val="22"/>
        </w:rPr>
      </w:pPr>
    </w:p>
    <w:p w:rsidR="004D238E" w:rsidRDefault="003053AD" w:rsidP="002434AD">
      <w:pPr>
        <w:spacing w:line="214" w:lineRule="auto"/>
        <w:rPr>
          <w:rFonts w:asciiTheme="minorHAnsi" w:hAnsiTheme="minorHAnsi" w:cs="Arial"/>
          <w:sz w:val="22"/>
          <w:szCs w:val="22"/>
        </w:rPr>
      </w:pPr>
      <w:r w:rsidRPr="000F528C">
        <w:rPr>
          <w:rFonts w:asciiTheme="minorHAnsi" w:hAnsiTheme="minorHAnsi" w:cs="Arial"/>
          <w:sz w:val="22"/>
          <w:szCs w:val="22"/>
        </w:rPr>
        <w:t xml:space="preserve">Ordering procedures will be the same as outlined in the National and Rocky Mountain Area Mobilization Guides.  Every attempt will be made to fill orders from the most efficient source.  </w:t>
      </w:r>
    </w:p>
    <w:p w:rsidR="002434AD" w:rsidRPr="000F528C" w:rsidRDefault="002434AD" w:rsidP="002434AD">
      <w:pPr>
        <w:spacing w:line="214" w:lineRule="auto"/>
        <w:rPr>
          <w:rFonts w:asciiTheme="minorHAnsi" w:hAnsiTheme="minorHAnsi" w:cs="Arial"/>
          <w:sz w:val="22"/>
          <w:szCs w:val="22"/>
        </w:rPr>
      </w:pPr>
    </w:p>
    <w:p w:rsidR="004D238E" w:rsidRPr="000F528C" w:rsidRDefault="004D238E" w:rsidP="002434AD">
      <w:pPr>
        <w:widowControl/>
        <w:autoSpaceDE/>
        <w:autoSpaceDN/>
        <w:adjustRightInd/>
        <w:rPr>
          <w:rFonts w:asciiTheme="minorHAnsi" w:hAnsiTheme="minorHAnsi" w:cs="Arial"/>
          <w:b/>
          <w:sz w:val="22"/>
          <w:szCs w:val="22"/>
        </w:rPr>
      </w:pPr>
      <w:r w:rsidRPr="000F528C">
        <w:rPr>
          <w:rFonts w:asciiTheme="minorHAnsi" w:hAnsiTheme="minorHAnsi" w:cs="Arial"/>
          <w:b/>
          <w:sz w:val="22"/>
          <w:szCs w:val="22"/>
        </w:rPr>
        <w:t>Neighborhood Ordering</w:t>
      </w:r>
      <w:r w:rsidR="009B10BC">
        <w:rPr>
          <w:rFonts w:asciiTheme="minorHAnsi" w:hAnsiTheme="minorHAnsi" w:cs="Arial"/>
          <w:b/>
          <w:sz w:val="22"/>
          <w:szCs w:val="22"/>
        </w:rPr>
        <w:t xml:space="preserve"> </w:t>
      </w:r>
      <w:r w:rsidR="009B10BC" w:rsidRPr="009B10BC">
        <w:rPr>
          <w:rFonts w:asciiTheme="minorHAnsi" w:hAnsiTheme="minorHAnsi" w:cs="Arial"/>
          <w:sz w:val="22"/>
          <w:szCs w:val="22"/>
        </w:rPr>
        <w:t>(also see RMA Mob Guide Chapter 20, page 14)</w:t>
      </w:r>
    </w:p>
    <w:p w:rsidR="004D238E" w:rsidRPr="000F528C" w:rsidRDefault="004D238E" w:rsidP="002434AD">
      <w:pPr>
        <w:rPr>
          <w:rFonts w:asciiTheme="minorHAnsi" w:hAnsiTheme="minorHAnsi" w:cs="Arial"/>
          <w:sz w:val="22"/>
          <w:szCs w:val="22"/>
        </w:rPr>
      </w:pPr>
      <w:r w:rsidRPr="000F528C">
        <w:rPr>
          <w:rFonts w:asciiTheme="minorHAnsi" w:hAnsiTheme="minorHAnsi" w:cs="Arial"/>
          <w:sz w:val="22"/>
          <w:szCs w:val="22"/>
        </w:rPr>
        <w:t xml:space="preserve"> </w:t>
      </w:r>
      <w:r w:rsidR="00511370">
        <w:rPr>
          <w:rFonts w:asciiTheme="minorHAnsi" w:hAnsiTheme="minorHAnsi" w:cs="Arial"/>
          <w:sz w:val="22"/>
          <w:szCs w:val="22"/>
        </w:rPr>
        <w:t>When</w:t>
      </w:r>
      <w:r w:rsidR="001439FC">
        <w:rPr>
          <w:rFonts w:asciiTheme="minorHAnsi" w:hAnsiTheme="minorHAnsi" w:cs="Arial"/>
          <w:sz w:val="22"/>
          <w:szCs w:val="22"/>
        </w:rPr>
        <w:t xml:space="preserve"> local</w:t>
      </w:r>
      <w:r w:rsidRPr="000F528C">
        <w:rPr>
          <w:rFonts w:asciiTheme="minorHAnsi" w:hAnsiTheme="minorHAnsi" w:cs="Arial"/>
          <w:sz w:val="22"/>
          <w:szCs w:val="22"/>
        </w:rPr>
        <w:t xml:space="preserve"> and cooperat</w:t>
      </w:r>
      <w:r w:rsidR="00616885">
        <w:rPr>
          <w:rFonts w:asciiTheme="minorHAnsi" w:hAnsiTheme="minorHAnsi" w:cs="Arial"/>
          <w:sz w:val="22"/>
          <w:szCs w:val="22"/>
        </w:rPr>
        <w:t xml:space="preserve">or </w:t>
      </w:r>
      <w:r w:rsidRPr="000F528C">
        <w:rPr>
          <w:rFonts w:asciiTheme="minorHAnsi" w:hAnsiTheme="minorHAnsi" w:cs="Arial"/>
          <w:sz w:val="22"/>
          <w:szCs w:val="22"/>
        </w:rPr>
        <w:t xml:space="preserve">resources have been exhausted, check with neighboring dispatch centers before placing the order </w:t>
      </w:r>
      <w:r w:rsidR="00616885">
        <w:rPr>
          <w:rFonts w:asciiTheme="minorHAnsi" w:hAnsiTheme="minorHAnsi" w:cs="Arial"/>
          <w:sz w:val="22"/>
          <w:szCs w:val="22"/>
        </w:rPr>
        <w:t>up to</w:t>
      </w:r>
      <w:r w:rsidRPr="000F528C">
        <w:rPr>
          <w:rFonts w:asciiTheme="minorHAnsi" w:hAnsiTheme="minorHAnsi" w:cs="Arial"/>
          <w:sz w:val="22"/>
          <w:szCs w:val="22"/>
        </w:rPr>
        <w:t xml:space="preserve"> </w:t>
      </w:r>
      <w:r w:rsidR="00616885">
        <w:rPr>
          <w:rFonts w:asciiTheme="minorHAnsi" w:hAnsiTheme="minorHAnsi" w:cs="Arial"/>
          <w:sz w:val="22"/>
          <w:szCs w:val="22"/>
        </w:rPr>
        <w:t>the GACC</w:t>
      </w:r>
      <w:r w:rsidRPr="000F528C">
        <w:rPr>
          <w:rFonts w:asciiTheme="minorHAnsi" w:hAnsiTheme="minorHAnsi" w:cs="Arial"/>
          <w:sz w:val="22"/>
          <w:szCs w:val="22"/>
        </w:rPr>
        <w:t xml:space="preserve">.  </w:t>
      </w:r>
      <w:r w:rsidR="00F01850" w:rsidRPr="000F528C">
        <w:rPr>
          <w:rFonts w:asciiTheme="minorHAnsi" w:hAnsiTheme="minorHAnsi" w:cs="Arial"/>
          <w:sz w:val="22"/>
          <w:szCs w:val="22"/>
        </w:rPr>
        <w:t>R</w:t>
      </w:r>
      <w:r w:rsidR="00616885">
        <w:rPr>
          <w:rFonts w:asciiTheme="minorHAnsi" w:hAnsiTheme="minorHAnsi" w:cs="Arial"/>
          <w:sz w:val="22"/>
          <w:szCs w:val="22"/>
        </w:rPr>
        <w:t>WC</w:t>
      </w:r>
      <w:r w:rsidRPr="000F528C">
        <w:rPr>
          <w:rFonts w:asciiTheme="minorHAnsi" w:hAnsiTheme="minorHAnsi" w:cs="Arial"/>
          <w:sz w:val="22"/>
          <w:szCs w:val="22"/>
        </w:rPr>
        <w:t xml:space="preserve">’s </w:t>
      </w:r>
      <w:r w:rsidR="0003725E">
        <w:rPr>
          <w:rFonts w:asciiTheme="minorHAnsi" w:hAnsiTheme="minorHAnsi" w:cs="Arial"/>
          <w:sz w:val="22"/>
          <w:szCs w:val="22"/>
        </w:rPr>
        <w:t xml:space="preserve">dispatch </w:t>
      </w:r>
      <w:r w:rsidRPr="000F528C">
        <w:rPr>
          <w:rFonts w:asciiTheme="minorHAnsi" w:hAnsiTheme="minorHAnsi" w:cs="Arial"/>
          <w:sz w:val="22"/>
          <w:szCs w:val="22"/>
        </w:rPr>
        <w:t xml:space="preserve">neighbors include, </w:t>
      </w:r>
      <w:r w:rsidR="00966F3A" w:rsidRPr="000F528C">
        <w:rPr>
          <w:rFonts w:asciiTheme="minorHAnsi" w:hAnsiTheme="minorHAnsi" w:cs="Arial"/>
          <w:sz w:val="22"/>
          <w:szCs w:val="22"/>
        </w:rPr>
        <w:t>Casper (</w:t>
      </w:r>
      <w:r w:rsidRPr="000F528C">
        <w:rPr>
          <w:rFonts w:asciiTheme="minorHAnsi" w:hAnsiTheme="minorHAnsi" w:cs="Arial"/>
          <w:sz w:val="22"/>
          <w:szCs w:val="22"/>
        </w:rPr>
        <w:t xml:space="preserve">CPC), </w:t>
      </w:r>
      <w:r w:rsidR="00F01850" w:rsidRPr="000F528C">
        <w:rPr>
          <w:rFonts w:asciiTheme="minorHAnsi" w:hAnsiTheme="minorHAnsi" w:cs="Arial"/>
          <w:sz w:val="22"/>
          <w:szCs w:val="22"/>
        </w:rPr>
        <w:t>Cody (CDC)</w:t>
      </w:r>
      <w:r w:rsidRPr="000F528C">
        <w:rPr>
          <w:rFonts w:asciiTheme="minorHAnsi" w:hAnsiTheme="minorHAnsi" w:cs="Arial"/>
          <w:sz w:val="22"/>
          <w:szCs w:val="22"/>
        </w:rPr>
        <w:t xml:space="preserve">, Teton (TDC), </w:t>
      </w:r>
      <w:r w:rsidR="00E900CC" w:rsidRPr="000F528C">
        <w:rPr>
          <w:rFonts w:asciiTheme="minorHAnsi" w:hAnsiTheme="minorHAnsi" w:cs="Arial"/>
          <w:sz w:val="22"/>
          <w:szCs w:val="22"/>
        </w:rPr>
        <w:t xml:space="preserve">Craig (CPC), </w:t>
      </w:r>
      <w:r w:rsidR="00F01850" w:rsidRPr="000F528C">
        <w:rPr>
          <w:rFonts w:asciiTheme="minorHAnsi" w:hAnsiTheme="minorHAnsi" w:cs="Arial"/>
          <w:sz w:val="22"/>
          <w:szCs w:val="22"/>
        </w:rPr>
        <w:t>Ft. Collins (FTC), Vernal (UBC</w:t>
      </w:r>
      <w:r w:rsidRPr="000F528C">
        <w:rPr>
          <w:rFonts w:asciiTheme="minorHAnsi" w:hAnsiTheme="minorHAnsi" w:cs="Arial"/>
          <w:sz w:val="22"/>
          <w:szCs w:val="22"/>
        </w:rPr>
        <w:t>)</w:t>
      </w:r>
      <w:r w:rsidR="00616885" w:rsidRPr="000F528C">
        <w:rPr>
          <w:rFonts w:asciiTheme="minorHAnsi" w:hAnsiTheme="minorHAnsi" w:cs="Arial"/>
          <w:sz w:val="22"/>
          <w:szCs w:val="22"/>
        </w:rPr>
        <w:t>, Northern</w:t>
      </w:r>
      <w:r w:rsidR="00F01850" w:rsidRPr="000F528C">
        <w:rPr>
          <w:rFonts w:asciiTheme="minorHAnsi" w:hAnsiTheme="minorHAnsi" w:cs="Arial"/>
          <w:sz w:val="22"/>
          <w:szCs w:val="22"/>
        </w:rPr>
        <w:t xml:space="preserve"> Utah (NUC</w:t>
      </w:r>
      <w:r w:rsidRPr="000F528C">
        <w:rPr>
          <w:rFonts w:asciiTheme="minorHAnsi" w:hAnsiTheme="minorHAnsi" w:cs="Arial"/>
          <w:sz w:val="22"/>
          <w:szCs w:val="22"/>
        </w:rPr>
        <w:t>)</w:t>
      </w:r>
      <w:r w:rsidR="0021373A" w:rsidRPr="000F528C">
        <w:rPr>
          <w:rFonts w:asciiTheme="minorHAnsi" w:hAnsiTheme="minorHAnsi" w:cs="Arial"/>
          <w:sz w:val="22"/>
          <w:szCs w:val="22"/>
        </w:rPr>
        <w:t xml:space="preserve">, </w:t>
      </w:r>
      <w:r w:rsidR="00F01850" w:rsidRPr="000F528C">
        <w:rPr>
          <w:rFonts w:asciiTheme="minorHAnsi" w:hAnsiTheme="minorHAnsi" w:cs="Arial"/>
          <w:sz w:val="22"/>
          <w:szCs w:val="22"/>
        </w:rPr>
        <w:t>Northern Great Plains (GPC)</w:t>
      </w:r>
      <w:r w:rsidR="00D76E2D">
        <w:rPr>
          <w:rFonts w:asciiTheme="minorHAnsi" w:hAnsiTheme="minorHAnsi" w:cs="Arial"/>
          <w:sz w:val="22"/>
          <w:szCs w:val="22"/>
        </w:rPr>
        <w:t>, and Eastern Idaho (EIC).</w:t>
      </w:r>
    </w:p>
    <w:p w:rsidR="002434AD" w:rsidRDefault="002434AD" w:rsidP="002434AD">
      <w:pPr>
        <w:spacing w:line="214" w:lineRule="auto"/>
        <w:rPr>
          <w:rFonts w:asciiTheme="minorHAnsi" w:hAnsiTheme="minorHAnsi" w:cs="Arial"/>
          <w:sz w:val="22"/>
          <w:szCs w:val="22"/>
        </w:rPr>
      </w:pPr>
    </w:p>
    <w:p w:rsidR="003053AD" w:rsidRDefault="002434AD" w:rsidP="002434AD">
      <w:pPr>
        <w:spacing w:line="214" w:lineRule="auto"/>
        <w:rPr>
          <w:rFonts w:asciiTheme="minorHAnsi" w:hAnsiTheme="minorHAnsi" w:cs="Arial"/>
          <w:sz w:val="22"/>
          <w:szCs w:val="22"/>
        </w:rPr>
      </w:pPr>
      <w:r>
        <w:rPr>
          <w:rFonts w:asciiTheme="minorHAnsi" w:hAnsiTheme="minorHAnsi" w:cs="Arial"/>
          <w:sz w:val="22"/>
          <w:szCs w:val="22"/>
        </w:rPr>
        <w:t xml:space="preserve">Items that </w:t>
      </w:r>
      <w:r w:rsidRPr="001439FC">
        <w:rPr>
          <w:rFonts w:asciiTheme="minorHAnsi" w:hAnsiTheme="minorHAnsi" w:cs="Arial"/>
          <w:b/>
          <w:sz w:val="22"/>
          <w:szCs w:val="22"/>
        </w:rPr>
        <w:t>CAN</w:t>
      </w:r>
      <w:r>
        <w:rPr>
          <w:rFonts w:asciiTheme="minorHAnsi" w:hAnsiTheme="minorHAnsi" w:cs="Arial"/>
          <w:sz w:val="22"/>
          <w:szCs w:val="22"/>
        </w:rPr>
        <w:t xml:space="preserve"> be ordered from</w:t>
      </w:r>
      <w:r w:rsidR="001439FC">
        <w:rPr>
          <w:rFonts w:asciiTheme="minorHAnsi" w:hAnsiTheme="minorHAnsi" w:cs="Arial"/>
          <w:sz w:val="22"/>
          <w:szCs w:val="22"/>
        </w:rPr>
        <w:t xml:space="preserve"> neighboring dispatch centers include:  Overhead (including Type 3 Teams), Crews, Supplies, Non-NFES Equipment, Engines, Type 3 Helicopters, SEATs, Lead Planes, Air Attack, Smokejumpers, and Smokejumper Aircraft.</w:t>
      </w:r>
    </w:p>
    <w:p w:rsidR="001439FC" w:rsidRDefault="001439FC" w:rsidP="002434AD">
      <w:pPr>
        <w:spacing w:line="214" w:lineRule="auto"/>
        <w:rPr>
          <w:rFonts w:asciiTheme="minorHAnsi" w:hAnsiTheme="minorHAnsi" w:cs="Arial"/>
          <w:sz w:val="22"/>
          <w:szCs w:val="22"/>
        </w:rPr>
      </w:pPr>
    </w:p>
    <w:p w:rsidR="001439FC" w:rsidRDefault="001439FC" w:rsidP="002434AD">
      <w:pPr>
        <w:spacing w:line="214" w:lineRule="auto"/>
        <w:rPr>
          <w:rFonts w:asciiTheme="minorHAnsi" w:hAnsiTheme="minorHAnsi" w:cs="Arial"/>
          <w:sz w:val="22"/>
          <w:szCs w:val="22"/>
        </w:rPr>
      </w:pPr>
      <w:r>
        <w:rPr>
          <w:rFonts w:asciiTheme="minorHAnsi" w:hAnsiTheme="minorHAnsi" w:cs="Arial"/>
          <w:sz w:val="22"/>
          <w:szCs w:val="22"/>
        </w:rPr>
        <w:t xml:space="preserve">Items that </w:t>
      </w:r>
      <w:r w:rsidRPr="00A571C3">
        <w:rPr>
          <w:rFonts w:asciiTheme="minorHAnsi" w:hAnsiTheme="minorHAnsi" w:cs="Arial"/>
          <w:b/>
          <w:sz w:val="22"/>
          <w:szCs w:val="22"/>
          <w:u w:val="single"/>
        </w:rPr>
        <w:t>CANNOT</w:t>
      </w:r>
      <w:r w:rsidRPr="001439FC">
        <w:rPr>
          <w:rFonts w:asciiTheme="minorHAnsi" w:hAnsiTheme="minorHAnsi" w:cs="Arial"/>
          <w:b/>
          <w:sz w:val="22"/>
          <w:szCs w:val="22"/>
        </w:rPr>
        <w:t xml:space="preserve"> </w:t>
      </w:r>
      <w:r>
        <w:rPr>
          <w:rFonts w:asciiTheme="minorHAnsi" w:hAnsiTheme="minorHAnsi" w:cs="Arial"/>
          <w:sz w:val="22"/>
          <w:szCs w:val="22"/>
        </w:rPr>
        <w:t xml:space="preserve">be ordered directly from neighbors (order must go to </w:t>
      </w:r>
      <w:r w:rsidR="00D125DC">
        <w:rPr>
          <w:rFonts w:asciiTheme="minorHAnsi" w:hAnsiTheme="minorHAnsi" w:cs="Arial"/>
          <w:sz w:val="22"/>
          <w:szCs w:val="22"/>
        </w:rPr>
        <w:t>RMACC</w:t>
      </w:r>
      <w:r>
        <w:rPr>
          <w:rFonts w:asciiTheme="minorHAnsi" w:hAnsiTheme="minorHAnsi" w:cs="Arial"/>
          <w:sz w:val="22"/>
          <w:szCs w:val="22"/>
        </w:rPr>
        <w:t>):  Type 1 and 2 Teams, Cache Vans, NFES 4000 Series Equipment, PRAWS and FRAWS, Type 1 and 2 Helicopters, TFRs, IR Flights, and Portable Towers.</w:t>
      </w:r>
    </w:p>
    <w:p w:rsidR="001439FC" w:rsidRDefault="001439FC" w:rsidP="002434AD">
      <w:pPr>
        <w:spacing w:line="214" w:lineRule="auto"/>
        <w:rPr>
          <w:rFonts w:asciiTheme="minorHAnsi" w:hAnsiTheme="minorHAnsi" w:cs="Arial"/>
          <w:sz w:val="22"/>
          <w:szCs w:val="22"/>
        </w:rPr>
      </w:pPr>
    </w:p>
    <w:p w:rsidR="001439FC" w:rsidRPr="002434AD" w:rsidRDefault="00D125DC" w:rsidP="001439FC">
      <w:pPr>
        <w:spacing w:line="214" w:lineRule="auto"/>
        <w:rPr>
          <w:rFonts w:asciiTheme="minorHAnsi" w:hAnsiTheme="minorHAnsi" w:cs="Arial"/>
          <w:sz w:val="22"/>
          <w:szCs w:val="22"/>
        </w:rPr>
      </w:pPr>
      <w:r>
        <w:rPr>
          <w:rFonts w:asciiTheme="minorHAnsi" w:hAnsiTheme="minorHAnsi" w:cs="Arial"/>
          <w:sz w:val="22"/>
          <w:szCs w:val="22"/>
        </w:rPr>
        <w:t>RMACC</w:t>
      </w:r>
      <w:r w:rsidR="001439FC">
        <w:rPr>
          <w:rFonts w:asciiTheme="minorHAnsi" w:hAnsiTheme="minorHAnsi" w:cs="Arial"/>
          <w:sz w:val="22"/>
          <w:szCs w:val="22"/>
        </w:rPr>
        <w:t xml:space="preserve"> has the authority to withdraw Neighborhood Ordering.  Traditional ordering procedures will be utilized when Neighborhood Ordering is withdrawn</w:t>
      </w:r>
      <w:r w:rsidR="00A571C3">
        <w:rPr>
          <w:rFonts w:asciiTheme="minorHAnsi" w:hAnsiTheme="minorHAnsi" w:cs="Arial"/>
          <w:sz w:val="22"/>
          <w:szCs w:val="22"/>
        </w:rPr>
        <w:t xml:space="preserve">.  </w:t>
      </w:r>
    </w:p>
    <w:p w:rsidR="001439FC" w:rsidRDefault="001439FC" w:rsidP="002434AD">
      <w:pPr>
        <w:spacing w:line="214" w:lineRule="auto"/>
        <w:rPr>
          <w:rFonts w:asciiTheme="minorHAnsi" w:hAnsiTheme="minorHAnsi" w:cs="Arial"/>
          <w:sz w:val="22"/>
          <w:szCs w:val="22"/>
        </w:rPr>
      </w:pPr>
    </w:p>
    <w:p w:rsidR="00A571C3" w:rsidRDefault="002434AD" w:rsidP="00A571C3">
      <w:pPr>
        <w:spacing w:line="214" w:lineRule="auto"/>
        <w:rPr>
          <w:rFonts w:asciiTheme="minorHAnsi" w:hAnsiTheme="minorHAnsi" w:cs="Arial"/>
          <w:sz w:val="22"/>
          <w:szCs w:val="22"/>
        </w:rPr>
      </w:pPr>
      <w:r w:rsidRPr="002434AD">
        <w:rPr>
          <w:rFonts w:asciiTheme="minorHAnsi" w:hAnsiTheme="minorHAnsi" w:cs="Arial"/>
          <w:sz w:val="22"/>
          <w:szCs w:val="22"/>
        </w:rPr>
        <w:t xml:space="preserve">Within the Rocky Mountain Area, during PL 1, dispatch centers may order directly from all RMA dispatch centers, regardless of neighbor status.  </w:t>
      </w:r>
    </w:p>
    <w:p w:rsidR="00A571C3" w:rsidRDefault="00A571C3" w:rsidP="00A571C3">
      <w:pPr>
        <w:spacing w:line="214" w:lineRule="auto"/>
        <w:rPr>
          <w:rFonts w:asciiTheme="minorHAnsi" w:hAnsiTheme="minorHAnsi" w:cs="Arial"/>
          <w:sz w:val="22"/>
          <w:szCs w:val="22"/>
        </w:rPr>
      </w:pPr>
    </w:p>
    <w:p w:rsidR="00A571C3" w:rsidRPr="00A571C3" w:rsidRDefault="00A571C3" w:rsidP="00A571C3">
      <w:pPr>
        <w:spacing w:line="214" w:lineRule="auto"/>
        <w:rPr>
          <w:rFonts w:asciiTheme="minorHAnsi" w:hAnsiTheme="minorHAnsi" w:cs="Arial"/>
          <w:b/>
          <w:sz w:val="22"/>
          <w:szCs w:val="22"/>
        </w:rPr>
      </w:pPr>
      <w:r w:rsidRPr="00A571C3">
        <w:rPr>
          <w:rFonts w:asciiTheme="minorHAnsi" w:hAnsiTheme="minorHAnsi" w:cs="Arial"/>
          <w:b/>
          <w:sz w:val="22"/>
          <w:szCs w:val="22"/>
        </w:rPr>
        <w:t xml:space="preserve">All orders will be followed up </w:t>
      </w:r>
      <w:r w:rsidR="007470D1">
        <w:rPr>
          <w:rFonts w:asciiTheme="minorHAnsi" w:hAnsiTheme="minorHAnsi" w:cs="Arial"/>
          <w:b/>
          <w:sz w:val="22"/>
          <w:szCs w:val="22"/>
        </w:rPr>
        <w:t>with</w:t>
      </w:r>
      <w:r w:rsidRPr="00A571C3">
        <w:rPr>
          <w:rFonts w:asciiTheme="minorHAnsi" w:hAnsiTheme="minorHAnsi" w:cs="Arial"/>
          <w:b/>
          <w:sz w:val="22"/>
          <w:szCs w:val="22"/>
        </w:rPr>
        <w:t xml:space="preserve"> a telephone call.</w:t>
      </w:r>
    </w:p>
    <w:p w:rsidR="00A571C3" w:rsidRDefault="00A571C3" w:rsidP="00A571C3">
      <w:pPr>
        <w:spacing w:line="214" w:lineRule="auto"/>
        <w:rPr>
          <w:rFonts w:asciiTheme="minorHAnsi" w:hAnsiTheme="minorHAnsi" w:cs="Arial"/>
          <w:sz w:val="22"/>
          <w:szCs w:val="22"/>
        </w:rPr>
      </w:pPr>
    </w:p>
    <w:p w:rsidR="00A571C3" w:rsidRDefault="003053AD" w:rsidP="00A571C3">
      <w:pPr>
        <w:spacing w:line="214" w:lineRule="auto"/>
        <w:rPr>
          <w:rFonts w:asciiTheme="minorHAnsi" w:hAnsiTheme="minorHAnsi" w:cs="Arial"/>
          <w:sz w:val="22"/>
          <w:szCs w:val="22"/>
        </w:rPr>
      </w:pPr>
      <w:r w:rsidRPr="002434AD">
        <w:rPr>
          <w:rFonts w:asciiTheme="minorHAnsi" w:hAnsiTheme="minorHAnsi" w:cs="Arial"/>
          <w:b/>
          <w:sz w:val="22"/>
          <w:szCs w:val="22"/>
        </w:rPr>
        <w:t>Overhead</w:t>
      </w:r>
    </w:p>
    <w:p w:rsidR="00BC6282" w:rsidRPr="0003725E" w:rsidRDefault="00BC6282" w:rsidP="00A571C3">
      <w:pPr>
        <w:spacing w:line="214" w:lineRule="auto"/>
        <w:rPr>
          <w:rFonts w:asciiTheme="minorHAnsi" w:hAnsiTheme="minorHAnsi" w:cs="Arial"/>
          <w:sz w:val="22"/>
          <w:szCs w:val="22"/>
        </w:rPr>
      </w:pPr>
      <w:r w:rsidRPr="002434AD">
        <w:rPr>
          <w:rFonts w:asciiTheme="minorHAnsi" w:hAnsiTheme="minorHAnsi" w:cs="Arial"/>
          <w:sz w:val="22"/>
          <w:szCs w:val="22"/>
        </w:rPr>
        <w:t>Ordering Local Resources</w:t>
      </w:r>
      <w:r w:rsidR="00A571C3">
        <w:rPr>
          <w:rFonts w:asciiTheme="minorHAnsi" w:hAnsiTheme="minorHAnsi" w:cs="Arial"/>
          <w:sz w:val="22"/>
          <w:szCs w:val="22"/>
        </w:rPr>
        <w:t>:</w:t>
      </w:r>
      <w:r w:rsidR="0003725E">
        <w:rPr>
          <w:rFonts w:asciiTheme="minorHAnsi" w:hAnsiTheme="minorHAnsi" w:cs="Arial"/>
          <w:sz w:val="22"/>
          <w:szCs w:val="22"/>
        </w:rPr>
        <w:t xml:space="preserve">  </w:t>
      </w:r>
      <w:r w:rsidR="0003725E" w:rsidRPr="002434AD">
        <w:rPr>
          <w:rFonts w:asciiTheme="minorHAnsi" w:hAnsiTheme="minorHAnsi" w:cs="Arial"/>
          <w:b/>
          <w:sz w:val="22"/>
          <w:szCs w:val="22"/>
        </w:rPr>
        <w:t xml:space="preserve">Communication between </w:t>
      </w:r>
      <w:r w:rsidR="0003725E">
        <w:rPr>
          <w:rFonts w:asciiTheme="minorHAnsi" w:hAnsiTheme="minorHAnsi" w:cs="Arial"/>
          <w:b/>
          <w:sz w:val="22"/>
          <w:szCs w:val="22"/>
        </w:rPr>
        <w:t>RWC</w:t>
      </w:r>
      <w:r w:rsidR="0003725E" w:rsidRPr="002434AD">
        <w:rPr>
          <w:rFonts w:asciiTheme="minorHAnsi" w:hAnsiTheme="minorHAnsi" w:cs="Arial"/>
          <w:b/>
          <w:sz w:val="22"/>
          <w:szCs w:val="22"/>
        </w:rPr>
        <w:t xml:space="preserve"> a</w:t>
      </w:r>
      <w:r w:rsidR="0003725E">
        <w:rPr>
          <w:rFonts w:asciiTheme="minorHAnsi" w:hAnsiTheme="minorHAnsi" w:cs="Arial"/>
          <w:b/>
          <w:sz w:val="22"/>
          <w:szCs w:val="22"/>
        </w:rPr>
        <w:t>nd Expanded D</w:t>
      </w:r>
      <w:r w:rsidR="0003725E" w:rsidRPr="002434AD">
        <w:rPr>
          <w:rFonts w:asciiTheme="minorHAnsi" w:hAnsiTheme="minorHAnsi" w:cs="Arial"/>
          <w:b/>
          <w:sz w:val="22"/>
          <w:szCs w:val="22"/>
        </w:rPr>
        <w:t>ispatch is essential.</w:t>
      </w:r>
      <w:r w:rsidR="0003725E" w:rsidRPr="002434AD">
        <w:rPr>
          <w:rFonts w:asciiTheme="minorHAnsi" w:hAnsiTheme="minorHAnsi" w:cs="Arial"/>
          <w:sz w:val="22"/>
          <w:szCs w:val="22"/>
        </w:rPr>
        <w:t xml:space="preserve">   </w:t>
      </w:r>
    </w:p>
    <w:p w:rsidR="00BC6282" w:rsidRPr="002434AD" w:rsidRDefault="00A571C3" w:rsidP="002434AD">
      <w:pPr>
        <w:rPr>
          <w:rFonts w:asciiTheme="minorHAnsi" w:hAnsiTheme="minorHAnsi" w:cs="Arial"/>
          <w:sz w:val="22"/>
          <w:szCs w:val="22"/>
        </w:rPr>
      </w:pPr>
      <w:r>
        <w:rPr>
          <w:rFonts w:asciiTheme="minorHAnsi" w:hAnsiTheme="minorHAnsi" w:cs="Arial"/>
          <w:sz w:val="22"/>
          <w:szCs w:val="22"/>
        </w:rPr>
        <w:t>Check with the Supervisory Dispatcher or Initial Attack D</w:t>
      </w:r>
      <w:r w:rsidR="00BC6282" w:rsidRPr="002434AD">
        <w:rPr>
          <w:rFonts w:asciiTheme="minorHAnsi" w:hAnsiTheme="minorHAnsi" w:cs="Arial"/>
          <w:sz w:val="22"/>
          <w:szCs w:val="22"/>
        </w:rPr>
        <w:t xml:space="preserve">ispatcher, </w:t>
      </w:r>
      <w:r>
        <w:rPr>
          <w:rFonts w:asciiTheme="minorHAnsi" w:hAnsiTheme="minorHAnsi" w:cs="Arial"/>
          <w:sz w:val="22"/>
          <w:szCs w:val="22"/>
        </w:rPr>
        <w:t>prior to</w:t>
      </w:r>
      <w:r w:rsidR="00BC6282" w:rsidRPr="002434AD">
        <w:rPr>
          <w:rFonts w:asciiTheme="minorHAnsi" w:hAnsiTheme="minorHAnsi" w:cs="Arial"/>
          <w:sz w:val="22"/>
          <w:szCs w:val="22"/>
        </w:rPr>
        <w:t xml:space="preserve"> </w:t>
      </w:r>
      <w:r>
        <w:rPr>
          <w:rFonts w:asciiTheme="minorHAnsi" w:hAnsiTheme="minorHAnsi" w:cs="Arial"/>
          <w:sz w:val="22"/>
          <w:szCs w:val="22"/>
        </w:rPr>
        <w:t>contacting</w:t>
      </w:r>
      <w:r w:rsidR="00BC6282" w:rsidRPr="002434AD">
        <w:rPr>
          <w:rFonts w:asciiTheme="minorHAnsi" w:hAnsiTheme="minorHAnsi" w:cs="Arial"/>
          <w:sz w:val="22"/>
          <w:szCs w:val="22"/>
        </w:rPr>
        <w:t xml:space="preserve"> local primary fire resources at home</w:t>
      </w:r>
      <w:r>
        <w:rPr>
          <w:rFonts w:asciiTheme="minorHAnsi" w:hAnsiTheme="minorHAnsi" w:cs="Arial"/>
          <w:sz w:val="22"/>
          <w:szCs w:val="22"/>
        </w:rPr>
        <w:t xml:space="preserve"> as it is possible they have just returned from</w:t>
      </w:r>
      <w:r w:rsidR="00312C72">
        <w:rPr>
          <w:rFonts w:asciiTheme="minorHAnsi" w:hAnsiTheme="minorHAnsi" w:cs="Arial"/>
          <w:sz w:val="22"/>
          <w:szCs w:val="22"/>
        </w:rPr>
        <w:t>,</w:t>
      </w:r>
      <w:r>
        <w:rPr>
          <w:rFonts w:asciiTheme="minorHAnsi" w:hAnsiTheme="minorHAnsi" w:cs="Arial"/>
          <w:sz w:val="22"/>
          <w:szCs w:val="22"/>
        </w:rPr>
        <w:t xml:space="preserve"> or are on</w:t>
      </w:r>
      <w:r w:rsidR="00312C72">
        <w:rPr>
          <w:rFonts w:asciiTheme="minorHAnsi" w:hAnsiTheme="minorHAnsi" w:cs="Arial"/>
          <w:sz w:val="22"/>
          <w:szCs w:val="22"/>
        </w:rPr>
        <w:t>,</w:t>
      </w:r>
      <w:r>
        <w:rPr>
          <w:rFonts w:asciiTheme="minorHAnsi" w:hAnsiTheme="minorHAnsi" w:cs="Arial"/>
          <w:sz w:val="22"/>
          <w:szCs w:val="22"/>
        </w:rPr>
        <w:t xml:space="preserve"> an incident.  Resources are considered to be local if they are </w:t>
      </w:r>
      <w:r w:rsidR="00BC6282" w:rsidRPr="002434AD">
        <w:rPr>
          <w:rFonts w:asciiTheme="minorHAnsi" w:hAnsiTheme="minorHAnsi" w:cs="Arial"/>
          <w:sz w:val="22"/>
          <w:szCs w:val="22"/>
        </w:rPr>
        <w:t xml:space="preserve">from </w:t>
      </w:r>
      <w:r>
        <w:rPr>
          <w:rFonts w:asciiTheme="minorHAnsi" w:hAnsiTheme="minorHAnsi" w:cs="Arial"/>
          <w:sz w:val="22"/>
          <w:szCs w:val="22"/>
        </w:rPr>
        <w:t xml:space="preserve">one of </w:t>
      </w:r>
      <w:r w:rsidR="00BC6282" w:rsidRPr="002434AD">
        <w:rPr>
          <w:rFonts w:asciiTheme="minorHAnsi" w:hAnsiTheme="minorHAnsi" w:cs="Arial"/>
          <w:sz w:val="22"/>
          <w:szCs w:val="22"/>
        </w:rPr>
        <w:t xml:space="preserve">the following units:  </w:t>
      </w:r>
      <w:r>
        <w:rPr>
          <w:rFonts w:asciiTheme="minorHAnsi" w:hAnsiTheme="minorHAnsi" w:cs="Arial"/>
          <w:sz w:val="22"/>
          <w:szCs w:val="22"/>
        </w:rPr>
        <w:t>BLM-High Desert District (</w:t>
      </w:r>
      <w:r w:rsidR="00F01850" w:rsidRPr="002434AD">
        <w:rPr>
          <w:rFonts w:asciiTheme="minorHAnsi" w:hAnsiTheme="minorHAnsi" w:cs="Arial"/>
          <w:sz w:val="22"/>
          <w:szCs w:val="22"/>
        </w:rPr>
        <w:t>HDD</w:t>
      </w:r>
      <w:r>
        <w:rPr>
          <w:rFonts w:asciiTheme="minorHAnsi" w:hAnsiTheme="minorHAnsi" w:cs="Arial"/>
          <w:sz w:val="22"/>
          <w:szCs w:val="22"/>
        </w:rPr>
        <w:t>)</w:t>
      </w:r>
      <w:r w:rsidR="00F01850" w:rsidRPr="002434AD">
        <w:rPr>
          <w:rFonts w:asciiTheme="minorHAnsi" w:hAnsiTheme="minorHAnsi" w:cs="Arial"/>
          <w:sz w:val="22"/>
          <w:szCs w:val="22"/>
        </w:rPr>
        <w:t xml:space="preserve">, </w:t>
      </w:r>
      <w:r>
        <w:rPr>
          <w:rFonts w:asciiTheme="minorHAnsi" w:hAnsiTheme="minorHAnsi" w:cs="Arial"/>
          <w:sz w:val="22"/>
          <w:szCs w:val="22"/>
        </w:rPr>
        <w:t>BLM-Kemmerer Field Office (</w:t>
      </w:r>
      <w:r w:rsidR="00F01850" w:rsidRPr="002434AD">
        <w:rPr>
          <w:rFonts w:asciiTheme="minorHAnsi" w:hAnsiTheme="minorHAnsi" w:cs="Arial"/>
          <w:sz w:val="22"/>
          <w:szCs w:val="22"/>
        </w:rPr>
        <w:t>KRD</w:t>
      </w:r>
      <w:r>
        <w:rPr>
          <w:rFonts w:asciiTheme="minorHAnsi" w:hAnsiTheme="minorHAnsi" w:cs="Arial"/>
          <w:sz w:val="22"/>
          <w:szCs w:val="22"/>
        </w:rPr>
        <w:t>)</w:t>
      </w:r>
      <w:r w:rsidR="00F01850" w:rsidRPr="002434AD">
        <w:rPr>
          <w:rFonts w:asciiTheme="minorHAnsi" w:hAnsiTheme="minorHAnsi" w:cs="Arial"/>
          <w:sz w:val="22"/>
          <w:szCs w:val="22"/>
        </w:rPr>
        <w:t xml:space="preserve">, </w:t>
      </w:r>
      <w:r>
        <w:rPr>
          <w:rFonts w:asciiTheme="minorHAnsi" w:hAnsiTheme="minorHAnsi" w:cs="Arial"/>
          <w:sz w:val="22"/>
          <w:szCs w:val="22"/>
        </w:rPr>
        <w:t>BLM-Pinedale Field Office (</w:t>
      </w:r>
      <w:r w:rsidR="00F01850" w:rsidRPr="002434AD">
        <w:rPr>
          <w:rFonts w:asciiTheme="minorHAnsi" w:hAnsiTheme="minorHAnsi" w:cs="Arial"/>
          <w:sz w:val="22"/>
          <w:szCs w:val="22"/>
        </w:rPr>
        <w:t>PDD</w:t>
      </w:r>
      <w:r>
        <w:rPr>
          <w:rFonts w:asciiTheme="minorHAnsi" w:hAnsiTheme="minorHAnsi" w:cs="Arial"/>
          <w:sz w:val="22"/>
          <w:szCs w:val="22"/>
        </w:rPr>
        <w:t>)</w:t>
      </w:r>
      <w:r w:rsidR="00F01850" w:rsidRPr="002434AD">
        <w:rPr>
          <w:rFonts w:asciiTheme="minorHAnsi" w:hAnsiTheme="minorHAnsi" w:cs="Arial"/>
          <w:sz w:val="22"/>
          <w:szCs w:val="22"/>
        </w:rPr>
        <w:t xml:space="preserve">, </w:t>
      </w:r>
      <w:r>
        <w:rPr>
          <w:rFonts w:asciiTheme="minorHAnsi" w:hAnsiTheme="minorHAnsi" w:cs="Arial"/>
          <w:sz w:val="22"/>
          <w:szCs w:val="22"/>
        </w:rPr>
        <w:t>BLM-Rawlins Field Office (</w:t>
      </w:r>
      <w:r w:rsidR="00F01850" w:rsidRPr="002434AD">
        <w:rPr>
          <w:rFonts w:asciiTheme="minorHAnsi" w:hAnsiTheme="minorHAnsi" w:cs="Arial"/>
          <w:sz w:val="22"/>
          <w:szCs w:val="22"/>
        </w:rPr>
        <w:t>RAD</w:t>
      </w:r>
      <w:r>
        <w:rPr>
          <w:rFonts w:asciiTheme="minorHAnsi" w:hAnsiTheme="minorHAnsi" w:cs="Arial"/>
          <w:sz w:val="22"/>
          <w:szCs w:val="22"/>
        </w:rPr>
        <w:t>)</w:t>
      </w:r>
      <w:r w:rsidR="00F01850" w:rsidRPr="002434AD">
        <w:rPr>
          <w:rFonts w:asciiTheme="minorHAnsi" w:hAnsiTheme="minorHAnsi" w:cs="Arial"/>
          <w:sz w:val="22"/>
          <w:szCs w:val="22"/>
        </w:rPr>
        <w:t xml:space="preserve">, </w:t>
      </w:r>
      <w:r>
        <w:rPr>
          <w:rFonts w:asciiTheme="minorHAnsi" w:hAnsiTheme="minorHAnsi" w:cs="Arial"/>
          <w:sz w:val="22"/>
          <w:szCs w:val="22"/>
        </w:rPr>
        <w:t>BLM-Rock Springs Field Office (R</w:t>
      </w:r>
      <w:r w:rsidR="00F01850" w:rsidRPr="002434AD">
        <w:rPr>
          <w:rFonts w:asciiTheme="minorHAnsi" w:hAnsiTheme="minorHAnsi" w:cs="Arial"/>
          <w:sz w:val="22"/>
          <w:szCs w:val="22"/>
        </w:rPr>
        <w:t>SD</w:t>
      </w:r>
      <w:r>
        <w:rPr>
          <w:rFonts w:asciiTheme="minorHAnsi" w:hAnsiTheme="minorHAnsi" w:cs="Arial"/>
          <w:sz w:val="22"/>
          <w:szCs w:val="22"/>
        </w:rPr>
        <w:t>)</w:t>
      </w:r>
      <w:r w:rsidR="00F01850" w:rsidRPr="002434AD">
        <w:rPr>
          <w:rFonts w:asciiTheme="minorHAnsi" w:hAnsiTheme="minorHAnsi" w:cs="Arial"/>
          <w:sz w:val="22"/>
          <w:szCs w:val="22"/>
        </w:rPr>
        <w:t xml:space="preserve">, </w:t>
      </w:r>
      <w:r>
        <w:rPr>
          <w:rFonts w:asciiTheme="minorHAnsi" w:hAnsiTheme="minorHAnsi" w:cs="Arial"/>
          <w:sz w:val="22"/>
          <w:szCs w:val="22"/>
        </w:rPr>
        <w:t>FWS-</w:t>
      </w:r>
      <w:proofErr w:type="spellStart"/>
      <w:r>
        <w:rPr>
          <w:rFonts w:asciiTheme="minorHAnsi" w:hAnsiTheme="minorHAnsi" w:cs="Arial"/>
          <w:sz w:val="22"/>
          <w:szCs w:val="22"/>
        </w:rPr>
        <w:t>Seedskadee</w:t>
      </w:r>
      <w:proofErr w:type="spellEnd"/>
      <w:r>
        <w:rPr>
          <w:rFonts w:asciiTheme="minorHAnsi" w:hAnsiTheme="minorHAnsi" w:cs="Arial"/>
          <w:sz w:val="22"/>
          <w:szCs w:val="22"/>
        </w:rPr>
        <w:t xml:space="preserve"> NWR (</w:t>
      </w:r>
      <w:r w:rsidR="00F01850" w:rsidRPr="002434AD">
        <w:rPr>
          <w:rFonts w:asciiTheme="minorHAnsi" w:hAnsiTheme="minorHAnsi" w:cs="Arial"/>
          <w:sz w:val="22"/>
          <w:szCs w:val="22"/>
        </w:rPr>
        <w:t>SER</w:t>
      </w:r>
      <w:r>
        <w:rPr>
          <w:rFonts w:asciiTheme="minorHAnsi" w:hAnsiTheme="minorHAnsi" w:cs="Arial"/>
          <w:sz w:val="22"/>
          <w:szCs w:val="22"/>
        </w:rPr>
        <w:t>)</w:t>
      </w:r>
      <w:r w:rsidR="00F01850" w:rsidRPr="002434AD">
        <w:rPr>
          <w:rFonts w:asciiTheme="minorHAnsi" w:hAnsiTheme="minorHAnsi" w:cs="Arial"/>
          <w:sz w:val="22"/>
          <w:szCs w:val="22"/>
        </w:rPr>
        <w:t xml:space="preserve">, </w:t>
      </w:r>
      <w:r>
        <w:rPr>
          <w:rFonts w:asciiTheme="minorHAnsi" w:hAnsiTheme="minorHAnsi" w:cs="Arial"/>
          <w:sz w:val="22"/>
          <w:szCs w:val="22"/>
        </w:rPr>
        <w:t>FWS-</w:t>
      </w:r>
      <w:proofErr w:type="spellStart"/>
      <w:r>
        <w:rPr>
          <w:rFonts w:asciiTheme="minorHAnsi" w:hAnsiTheme="minorHAnsi" w:cs="Arial"/>
          <w:sz w:val="22"/>
          <w:szCs w:val="22"/>
        </w:rPr>
        <w:t>Cokeville</w:t>
      </w:r>
      <w:proofErr w:type="spellEnd"/>
      <w:r>
        <w:rPr>
          <w:rFonts w:asciiTheme="minorHAnsi" w:hAnsiTheme="minorHAnsi" w:cs="Arial"/>
          <w:sz w:val="22"/>
          <w:szCs w:val="22"/>
        </w:rPr>
        <w:t xml:space="preserve"> NWR (</w:t>
      </w:r>
      <w:r w:rsidR="00F01850" w:rsidRPr="002434AD">
        <w:rPr>
          <w:rFonts w:asciiTheme="minorHAnsi" w:hAnsiTheme="minorHAnsi" w:cs="Arial"/>
          <w:sz w:val="22"/>
          <w:szCs w:val="22"/>
        </w:rPr>
        <w:t>CVR</w:t>
      </w:r>
      <w:r>
        <w:rPr>
          <w:rFonts w:asciiTheme="minorHAnsi" w:hAnsiTheme="minorHAnsi" w:cs="Arial"/>
          <w:sz w:val="22"/>
          <w:szCs w:val="22"/>
        </w:rPr>
        <w:t>)</w:t>
      </w:r>
      <w:r w:rsidR="00312C72">
        <w:rPr>
          <w:rFonts w:asciiTheme="minorHAnsi" w:hAnsiTheme="minorHAnsi" w:cs="Arial"/>
          <w:sz w:val="22"/>
          <w:szCs w:val="22"/>
        </w:rPr>
        <w:t>, FWS-Hutton Lake NWR(HLR), FWS-</w:t>
      </w:r>
      <w:proofErr w:type="spellStart"/>
      <w:r w:rsidR="00312C72">
        <w:rPr>
          <w:rFonts w:asciiTheme="minorHAnsi" w:hAnsiTheme="minorHAnsi" w:cs="Arial"/>
          <w:sz w:val="22"/>
          <w:szCs w:val="22"/>
        </w:rPr>
        <w:t>Bamforth</w:t>
      </w:r>
      <w:proofErr w:type="spellEnd"/>
      <w:r w:rsidR="00312C72">
        <w:rPr>
          <w:rFonts w:asciiTheme="minorHAnsi" w:hAnsiTheme="minorHAnsi" w:cs="Arial"/>
          <w:sz w:val="22"/>
          <w:szCs w:val="22"/>
        </w:rPr>
        <w:t xml:space="preserve"> NWR (BAR), FWS-</w:t>
      </w:r>
      <w:proofErr w:type="spellStart"/>
      <w:r w:rsidR="00312C72">
        <w:rPr>
          <w:rFonts w:asciiTheme="minorHAnsi" w:hAnsiTheme="minorHAnsi" w:cs="Arial"/>
          <w:sz w:val="22"/>
          <w:szCs w:val="22"/>
        </w:rPr>
        <w:t>Mortenson</w:t>
      </w:r>
      <w:proofErr w:type="spellEnd"/>
      <w:r w:rsidR="00312C72">
        <w:rPr>
          <w:rFonts w:asciiTheme="minorHAnsi" w:hAnsiTheme="minorHAnsi" w:cs="Arial"/>
          <w:sz w:val="22"/>
          <w:szCs w:val="22"/>
        </w:rPr>
        <w:t xml:space="preserve"> Lake NWR (MLR), FWS-Pathfinder NWR (PAR), NPS-Fossil Butte (FBP), State of Wyoming (WYS)</w:t>
      </w:r>
      <w:r w:rsidR="00F01850" w:rsidRPr="002434AD">
        <w:rPr>
          <w:rFonts w:asciiTheme="minorHAnsi" w:hAnsiTheme="minorHAnsi" w:cs="Arial"/>
          <w:sz w:val="22"/>
          <w:szCs w:val="22"/>
        </w:rPr>
        <w:t xml:space="preserve">, </w:t>
      </w:r>
      <w:r w:rsidR="00312C72">
        <w:rPr>
          <w:rFonts w:asciiTheme="minorHAnsi" w:hAnsiTheme="minorHAnsi" w:cs="Arial"/>
          <w:sz w:val="22"/>
          <w:szCs w:val="22"/>
        </w:rPr>
        <w:t>Carbon County (</w:t>
      </w:r>
      <w:r w:rsidR="00F01850" w:rsidRPr="002434AD">
        <w:rPr>
          <w:rFonts w:asciiTheme="minorHAnsi" w:hAnsiTheme="minorHAnsi" w:cs="Arial"/>
          <w:sz w:val="22"/>
          <w:szCs w:val="22"/>
        </w:rPr>
        <w:t>CAX</w:t>
      </w:r>
      <w:r w:rsidR="00312C72">
        <w:rPr>
          <w:rFonts w:asciiTheme="minorHAnsi" w:hAnsiTheme="minorHAnsi" w:cs="Arial"/>
          <w:sz w:val="22"/>
          <w:szCs w:val="22"/>
        </w:rPr>
        <w:t>)</w:t>
      </w:r>
      <w:r w:rsidR="00F01850" w:rsidRPr="002434AD">
        <w:rPr>
          <w:rFonts w:asciiTheme="minorHAnsi" w:hAnsiTheme="minorHAnsi" w:cs="Arial"/>
          <w:sz w:val="22"/>
          <w:szCs w:val="22"/>
        </w:rPr>
        <w:t xml:space="preserve">, </w:t>
      </w:r>
      <w:r w:rsidR="00312C72">
        <w:rPr>
          <w:rFonts w:asciiTheme="minorHAnsi" w:hAnsiTheme="minorHAnsi" w:cs="Arial"/>
          <w:sz w:val="22"/>
          <w:szCs w:val="22"/>
        </w:rPr>
        <w:t>Laramie County (</w:t>
      </w:r>
      <w:r w:rsidR="00F01850" w:rsidRPr="002434AD">
        <w:rPr>
          <w:rFonts w:asciiTheme="minorHAnsi" w:hAnsiTheme="minorHAnsi" w:cs="Arial"/>
          <w:sz w:val="22"/>
          <w:szCs w:val="22"/>
        </w:rPr>
        <w:t>LAX</w:t>
      </w:r>
      <w:r w:rsidR="00312C72">
        <w:rPr>
          <w:rFonts w:asciiTheme="minorHAnsi" w:hAnsiTheme="minorHAnsi" w:cs="Arial"/>
          <w:sz w:val="22"/>
          <w:szCs w:val="22"/>
        </w:rPr>
        <w:t>)</w:t>
      </w:r>
      <w:r w:rsidR="00F01850" w:rsidRPr="002434AD">
        <w:rPr>
          <w:rFonts w:asciiTheme="minorHAnsi" w:hAnsiTheme="minorHAnsi" w:cs="Arial"/>
          <w:sz w:val="22"/>
          <w:szCs w:val="22"/>
        </w:rPr>
        <w:t xml:space="preserve">, </w:t>
      </w:r>
      <w:r w:rsidR="00312C72">
        <w:rPr>
          <w:rFonts w:asciiTheme="minorHAnsi" w:hAnsiTheme="minorHAnsi" w:cs="Arial"/>
          <w:sz w:val="22"/>
          <w:szCs w:val="22"/>
        </w:rPr>
        <w:t>Lincoln County (</w:t>
      </w:r>
      <w:r w:rsidR="00F01850" w:rsidRPr="002434AD">
        <w:rPr>
          <w:rFonts w:asciiTheme="minorHAnsi" w:hAnsiTheme="minorHAnsi" w:cs="Arial"/>
          <w:sz w:val="22"/>
          <w:szCs w:val="22"/>
        </w:rPr>
        <w:t>LIX</w:t>
      </w:r>
      <w:r w:rsidR="00312C72">
        <w:rPr>
          <w:rFonts w:asciiTheme="minorHAnsi" w:hAnsiTheme="minorHAnsi" w:cs="Arial"/>
          <w:sz w:val="22"/>
          <w:szCs w:val="22"/>
        </w:rPr>
        <w:t>)</w:t>
      </w:r>
      <w:r w:rsidR="00F01850" w:rsidRPr="002434AD">
        <w:rPr>
          <w:rFonts w:asciiTheme="minorHAnsi" w:hAnsiTheme="minorHAnsi" w:cs="Arial"/>
          <w:sz w:val="22"/>
          <w:szCs w:val="22"/>
        </w:rPr>
        <w:t xml:space="preserve">, </w:t>
      </w:r>
      <w:r w:rsidR="00312C72">
        <w:rPr>
          <w:rFonts w:asciiTheme="minorHAnsi" w:hAnsiTheme="minorHAnsi" w:cs="Arial"/>
          <w:sz w:val="22"/>
          <w:szCs w:val="22"/>
        </w:rPr>
        <w:t>Sublette County (SUX), Sweetwater County (</w:t>
      </w:r>
      <w:r w:rsidR="00F01850" w:rsidRPr="002434AD">
        <w:rPr>
          <w:rFonts w:asciiTheme="minorHAnsi" w:hAnsiTheme="minorHAnsi" w:cs="Arial"/>
          <w:sz w:val="22"/>
          <w:szCs w:val="22"/>
        </w:rPr>
        <w:t>SWX</w:t>
      </w:r>
      <w:r w:rsidR="00312C72">
        <w:rPr>
          <w:rFonts w:asciiTheme="minorHAnsi" w:hAnsiTheme="minorHAnsi" w:cs="Arial"/>
          <w:sz w:val="22"/>
          <w:szCs w:val="22"/>
        </w:rPr>
        <w:t>)</w:t>
      </w:r>
      <w:r w:rsidR="00F01850" w:rsidRPr="002434AD">
        <w:rPr>
          <w:rFonts w:asciiTheme="minorHAnsi" w:hAnsiTheme="minorHAnsi" w:cs="Arial"/>
          <w:sz w:val="22"/>
          <w:szCs w:val="22"/>
        </w:rPr>
        <w:t xml:space="preserve">, </w:t>
      </w:r>
      <w:r w:rsidR="00312C72">
        <w:rPr>
          <w:rFonts w:asciiTheme="minorHAnsi" w:hAnsiTheme="minorHAnsi" w:cs="Arial"/>
          <w:sz w:val="22"/>
          <w:szCs w:val="22"/>
        </w:rPr>
        <w:t>and Uinta County (</w:t>
      </w:r>
      <w:r w:rsidR="00F01850" w:rsidRPr="002434AD">
        <w:rPr>
          <w:rFonts w:asciiTheme="minorHAnsi" w:hAnsiTheme="minorHAnsi" w:cs="Arial"/>
          <w:sz w:val="22"/>
          <w:szCs w:val="22"/>
        </w:rPr>
        <w:t>UIX</w:t>
      </w:r>
      <w:r w:rsidR="00312C72">
        <w:rPr>
          <w:rFonts w:asciiTheme="minorHAnsi" w:hAnsiTheme="minorHAnsi" w:cs="Arial"/>
          <w:sz w:val="22"/>
          <w:szCs w:val="22"/>
        </w:rPr>
        <w:t>)</w:t>
      </w:r>
      <w:r w:rsidR="00F01850" w:rsidRPr="002434AD">
        <w:rPr>
          <w:rFonts w:asciiTheme="minorHAnsi" w:hAnsiTheme="minorHAnsi" w:cs="Arial"/>
          <w:sz w:val="22"/>
          <w:szCs w:val="22"/>
        </w:rPr>
        <w:t xml:space="preserve">. </w:t>
      </w:r>
    </w:p>
    <w:p w:rsidR="003053AD" w:rsidRDefault="003053AD" w:rsidP="002434AD">
      <w:pPr>
        <w:rPr>
          <w:rFonts w:asciiTheme="minorHAnsi" w:hAnsiTheme="minorHAnsi" w:cs="Arial"/>
          <w:sz w:val="22"/>
          <w:szCs w:val="22"/>
        </w:rPr>
      </w:pPr>
    </w:p>
    <w:p w:rsidR="00312C72" w:rsidRDefault="00312C72" w:rsidP="002434AD">
      <w:pPr>
        <w:rPr>
          <w:rFonts w:asciiTheme="minorHAnsi" w:hAnsiTheme="minorHAnsi" w:cs="Arial"/>
          <w:sz w:val="22"/>
          <w:szCs w:val="22"/>
        </w:rPr>
      </w:pPr>
      <w:r>
        <w:rPr>
          <w:rFonts w:asciiTheme="minorHAnsi" w:hAnsiTheme="minorHAnsi" w:cs="Arial"/>
          <w:sz w:val="22"/>
          <w:szCs w:val="22"/>
        </w:rPr>
        <w:t xml:space="preserve">If Local and neighboring dispatch area resources have been exhausted, place the order with </w:t>
      </w:r>
      <w:r w:rsidR="00D125DC">
        <w:rPr>
          <w:rFonts w:asciiTheme="minorHAnsi" w:hAnsiTheme="minorHAnsi" w:cs="Arial"/>
          <w:sz w:val="22"/>
          <w:szCs w:val="22"/>
        </w:rPr>
        <w:t>RMACC</w:t>
      </w:r>
      <w:r>
        <w:rPr>
          <w:rFonts w:asciiTheme="minorHAnsi" w:hAnsiTheme="minorHAnsi" w:cs="Arial"/>
          <w:sz w:val="22"/>
          <w:szCs w:val="22"/>
        </w:rPr>
        <w:t>.</w:t>
      </w:r>
    </w:p>
    <w:p w:rsidR="00312C72" w:rsidRPr="002434AD" w:rsidRDefault="00312C72" w:rsidP="002434AD">
      <w:pPr>
        <w:rPr>
          <w:rFonts w:asciiTheme="minorHAnsi" w:hAnsiTheme="minorHAnsi" w:cs="Arial"/>
          <w:sz w:val="22"/>
          <w:szCs w:val="22"/>
        </w:rPr>
      </w:pPr>
    </w:p>
    <w:p w:rsidR="004D238E" w:rsidRDefault="003053AD" w:rsidP="002434AD">
      <w:pPr>
        <w:tabs>
          <w:tab w:val="left" w:pos="-1440"/>
        </w:tabs>
        <w:spacing w:line="214" w:lineRule="auto"/>
        <w:rPr>
          <w:rFonts w:asciiTheme="minorHAnsi" w:hAnsiTheme="minorHAnsi" w:cs="Arial"/>
          <w:b/>
          <w:sz w:val="22"/>
          <w:szCs w:val="22"/>
        </w:rPr>
      </w:pPr>
      <w:r w:rsidRPr="002434AD">
        <w:rPr>
          <w:rFonts w:asciiTheme="minorHAnsi" w:hAnsiTheme="minorHAnsi" w:cs="Arial"/>
          <w:b/>
          <w:sz w:val="22"/>
          <w:szCs w:val="22"/>
        </w:rPr>
        <w:t>Crews</w:t>
      </w:r>
      <w:r w:rsidR="00D76E2D">
        <w:rPr>
          <w:rFonts w:asciiTheme="minorHAnsi" w:hAnsiTheme="minorHAnsi" w:cs="Arial"/>
          <w:b/>
          <w:sz w:val="22"/>
          <w:szCs w:val="22"/>
        </w:rPr>
        <w:t xml:space="preserve"> – </w:t>
      </w:r>
    </w:p>
    <w:p w:rsidR="00312C72" w:rsidRDefault="00312C72" w:rsidP="00EA43F5">
      <w:pPr>
        <w:rPr>
          <w:rFonts w:asciiTheme="minorHAnsi" w:hAnsiTheme="minorHAnsi" w:cs="Arial"/>
          <w:sz w:val="22"/>
          <w:szCs w:val="22"/>
        </w:rPr>
      </w:pPr>
      <w:r>
        <w:rPr>
          <w:rFonts w:asciiTheme="minorHAnsi" w:hAnsiTheme="minorHAnsi" w:cs="Arial"/>
          <w:sz w:val="22"/>
          <w:szCs w:val="22"/>
        </w:rPr>
        <w:t xml:space="preserve">If Local and neighboring dispatch area resources have been exhausted, place the order with </w:t>
      </w:r>
      <w:r w:rsidR="00D125DC">
        <w:rPr>
          <w:rFonts w:asciiTheme="minorHAnsi" w:hAnsiTheme="minorHAnsi" w:cs="Arial"/>
          <w:sz w:val="22"/>
          <w:szCs w:val="22"/>
        </w:rPr>
        <w:t>RMACC</w:t>
      </w:r>
      <w:r>
        <w:rPr>
          <w:rFonts w:asciiTheme="minorHAnsi" w:hAnsiTheme="minorHAnsi" w:cs="Arial"/>
          <w:sz w:val="22"/>
          <w:szCs w:val="22"/>
        </w:rPr>
        <w:t>.</w:t>
      </w:r>
    </w:p>
    <w:p w:rsidR="003053AD" w:rsidRPr="002434AD" w:rsidRDefault="003053AD" w:rsidP="002434AD">
      <w:pPr>
        <w:spacing w:line="214" w:lineRule="auto"/>
        <w:rPr>
          <w:rFonts w:asciiTheme="minorHAnsi" w:hAnsiTheme="minorHAnsi" w:cs="Arial"/>
          <w:sz w:val="22"/>
          <w:szCs w:val="22"/>
        </w:rPr>
      </w:pPr>
    </w:p>
    <w:p w:rsidR="004D238E" w:rsidRPr="002434AD" w:rsidRDefault="003053AD" w:rsidP="002434AD">
      <w:pPr>
        <w:tabs>
          <w:tab w:val="left" w:pos="-1440"/>
        </w:tabs>
        <w:spacing w:line="214" w:lineRule="auto"/>
        <w:rPr>
          <w:rFonts w:asciiTheme="minorHAnsi" w:hAnsiTheme="minorHAnsi" w:cs="Arial"/>
          <w:b/>
          <w:sz w:val="22"/>
          <w:szCs w:val="22"/>
        </w:rPr>
      </w:pPr>
      <w:r w:rsidRPr="002434AD">
        <w:rPr>
          <w:rFonts w:asciiTheme="minorHAnsi" w:hAnsiTheme="minorHAnsi" w:cs="Arial"/>
          <w:b/>
          <w:sz w:val="22"/>
          <w:szCs w:val="22"/>
        </w:rPr>
        <w:t>Equipment</w:t>
      </w:r>
    </w:p>
    <w:p w:rsidR="004D238E" w:rsidRPr="00D76E2D" w:rsidRDefault="00C93AF2" w:rsidP="002434AD">
      <w:pPr>
        <w:tabs>
          <w:tab w:val="left" w:pos="-1440"/>
        </w:tabs>
        <w:spacing w:line="214" w:lineRule="auto"/>
        <w:rPr>
          <w:rFonts w:asciiTheme="minorHAnsi" w:hAnsiTheme="minorHAnsi" w:cs="Arial"/>
          <w:sz w:val="22"/>
          <w:szCs w:val="22"/>
        </w:rPr>
      </w:pPr>
      <w:r w:rsidRPr="00D76E2D">
        <w:rPr>
          <w:rFonts w:asciiTheme="minorHAnsi" w:hAnsiTheme="minorHAnsi" w:cs="Arial"/>
          <w:sz w:val="22"/>
          <w:szCs w:val="22"/>
        </w:rPr>
        <w:t xml:space="preserve">After exhausting </w:t>
      </w:r>
      <w:r w:rsidR="004D238E" w:rsidRPr="00D76E2D">
        <w:rPr>
          <w:rFonts w:asciiTheme="minorHAnsi" w:hAnsiTheme="minorHAnsi" w:cs="Arial"/>
          <w:sz w:val="22"/>
          <w:szCs w:val="22"/>
        </w:rPr>
        <w:t>agency</w:t>
      </w:r>
      <w:r w:rsidR="00D76E2D" w:rsidRPr="00D76E2D">
        <w:rPr>
          <w:rFonts w:asciiTheme="minorHAnsi" w:hAnsiTheme="minorHAnsi" w:cs="Arial"/>
          <w:sz w:val="22"/>
          <w:szCs w:val="22"/>
        </w:rPr>
        <w:t xml:space="preserve"> resource</w:t>
      </w:r>
      <w:r w:rsidR="004D238E" w:rsidRPr="00D76E2D">
        <w:rPr>
          <w:rFonts w:asciiTheme="minorHAnsi" w:hAnsiTheme="minorHAnsi" w:cs="Arial"/>
          <w:sz w:val="22"/>
          <w:szCs w:val="22"/>
        </w:rPr>
        <w:t xml:space="preserve">, cooperator resources and </w:t>
      </w:r>
      <w:r w:rsidRPr="00D76E2D">
        <w:rPr>
          <w:rFonts w:asciiTheme="minorHAnsi" w:hAnsiTheme="minorHAnsi" w:cs="Arial"/>
          <w:sz w:val="22"/>
          <w:szCs w:val="22"/>
        </w:rPr>
        <w:t>the Dispatch Priority List (DPL), orders for l</w:t>
      </w:r>
      <w:r w:rsidR="003053AD" w:rsidRPr="00D76E2D">
        <w:rPr>
          <w:rFonts w:asciiTheme="minorHAnsi" w:hAnsiTheme="minorHAnsi" w:cs="Arial"/>
          <w:sz w:val="22"/>
          <w:szCs w:val="22"/>
        </w:rPr>
        <w:t>ocal Emergency Equipment Rental</w:t>
      </w:r>
      <w:r w:rsidR="004D238E" w:rsidRPr="00D76E2D">
        <w:rPr>
          <w:rFonts w:asciiTheme="minorHAnsi" w:hAnsiTheme="minorHAnsi" w:cs="Arial"/>
          <w:sz w:val="22"/>
          <w:szCs w:val="22"/>
        </w:rPr>
        <w:t xml:space="preserve"> a</w:t>
      </w:r>
      <w:r w:rsidR="003053AD" w:rsidRPr="00D76E2D">
        <w:rPr>
          <w:rFonts w:asciiTheme="minorHAnsi" w:hAnsiTheme="minorHAnsi" w:cs="Arial"/>
          <w:sz w:val="22"/>
          <w:szCs w:val="22"/>
        </w:rPr>
        <w:t>greements are to be placed directly with</w:t>
      </w:r>
      <w:r w:rsidR="00BB56F9" w:rsidRPr="00D76E2D">
        <w:rPr>
          <w:rFonts w:asciiTheme="minorHAnsi" w:hAnsiTheme="minorHAnsi" w:cs="Arial"/>
          <w:sz w:val="22"/>
          <w:szCs w:val="22"/>
        </w:rPr>
        <w:t xml:space="preserve"> the </w:t>
      </w:r>
      <w:r w:rsidR="003053AD" w:rsidRPr="00D76E2D">
        <w:rPr>
          <w:rFonts w:asciiTheme="minorHAnsi" w:hAnsiTheme="minorHAnsi" w:cs="Arial"/>
          <w:sz w:val="22"/>
          <w:szCs w:val="22"/>
        </w:rPr>
        <w:t>local Administrative Officer or Buying Team.</w:t>
      </w:r>
    </w:p>
    <w:p w:rsidR="004D238E" w:rsidRPr="0003725E" w:rsidRDefault="004D238E" w:rsidP="002434AD">
      <w:pPr>
        <w:tabs>
          <w:tab w:val="left" w:pos="-1440"/>
        </w:tabs>
        <w:spacing w:line="214" w:lineRule="auto"/>
        <w:rPr>
          <w:rFonts w:asciiTheme="minorHAnsi" w:hAnsiTheme="minorHAnsi" w:cs="Arial"/>
          <w:sz w:val="22"/>
          <w:szCs w:val="22"/>
          <w:highlight w:val="yellow"/>
        </w:rPr>
      </w:pPr>
    </w:p>
    <w:p w:rsidR="003053AD" w:rsidRPr="00D76E2D" w:rsidRDefault="003053AD" w:rsidP="002434AD">
      <w:pPr>
        <w:tabs>
          <w:tab w:val="left" w:pos="-1440"/>
        </w:tabs>
        <w:spacing w:line="214" w:lineRule="auto"/>
        <w:rPr>
          <w:rFonts w:asciiTheme="minorHAnsi" w:hAnsiTheme="minorHAnsi" w:cs="Arial"/>
          <w:sz w:val="22"/>
          <w:szCs w:val="22"/>
        </w:rPr>
      </w:pPr>
      <w:r w:rsidRPr="00D76E2D">
        <w:rPr>
          <w:rFonts w:asciiTheme="minorHAnsi" w:hAnsiTheme="minorHAnsi" w:cs="Arial"/>
          <w:sz w:val="22"/>
          <w:szCs w:val="22"/>
        </w:rPr>
        <w:t xml:space="preserve">Area and National requests are to </w:t>
      </w:r>
      <w:r w:rsidR="00D76E2D">
        <w:rPr>
          <w:rFonts w:asciiTheme="minorHAnsi" w:hAnsiTheme="minorHAnsi" w:cs="Arial"/>
          <w:sz w:val="22"/>
          <w:szCs w:val="22"/>
        </w:rPr>
        <w:t xml:space="preserve">be placed with </w:t>
      </w:r>
      <w:r w:rsidR="00D125DC">
        <w:rPr>
          <w:rFonts w:asciiTheme="minorHAnsi" w:hAnsiTheme="minorHAnsi" w:cs="Arial"/>
          <w:sz w:val="22"/>
          <w:szCs w:val="22"/>
        </w:rPr>
        <w:t>RMACC</w:t>
      </w:r>
      <w:r w:rsidRPr="00D76E2D">
        <w:rPr>
          <w:rFonts w:asciiTheme="minorHAnsi" w:hAnsiTheme="minorHAnsi" w:cs="Arial"/>
          <w:sz w:val="22"/>
          <w:szCs w:val="22"/>
        </w:rPr>
        <w:t xml:space="preserve"> after </w:t>
      </w:r>
      <w:r w:rsidR="004D238E" w:rsidRPr="00D76E2D">
        <w:rPr>
          <w:rFonts w:asciiTheme="minorHAnsi" w:hAnsiTheme="minorHAnsi" w:cs="Arial"/>
          <w:sz w:val="22"/>
          <w:szCs w:val="22"/>
        </w:rPr>
        <w:t>utilizing n</w:t>
      </w:r>
      <w:r w:rsidRPr="00D76E2D">
        <w:rPr>
          <w:rFonts w:asciiTheme="minorHAnsi" w:hAnsiTheme="minorHAnsi" w:cs="Arial"/>
          <w:sz w:val="22"/>
          <w:szCs w:val="22"/>
        </w:rPr>
        <w:t>eighbors</w:t>
      </w:r>
    </w:p>
    <w:p w:rsidR="003053AD" w:rsidRPr="00D76E2D" w:rsidRDefault="003053AD" w:rsidP="002434AD">
      <w:pPr>
        <w:spacing w:line="214" w:lineRule="auto"/>
        <w:rPr>
          <w:rFonts w:asciiTheme="minorHAnsi" w:hAnsiTheme="minorHAnsi" w:cs="Arial"/>
          <w:sz w:val="22"/>
          <w:szCs w:val="22"/>
        </w:rPr>
      </w:pPr>
    </w:p>
    <w:p w:rsidR="004D238E" w:rsidRPr="00D76E2D" w:rsidRDefault="003053AD" w:rsidP="002434AD">
      <w:pPr>
        <w:tabs>
          <w:tab w:val="left" w:pos="-1440"/>
        </w:tabs>
        <w:spacing w:line="214" w:lineRule="auto"/>
        <w:rPr>
          <w:rFonts w:asciiTheme="minorHAnsi" w:hAnsiTheme="minorHAnsi" w:cs="Arial"/>
          <w:sz w:val="22"/>
          <w:szCs w:val="22"/>
        </w:rPr>
      </w:pPr>
      <w:r w:rsidRPr="00D76E2D">
        <w:rPr>
          <w:rFonts w:asciiTheme="minorHAnsi" w:hAnsiTheme="minorHAnsi" w:cs="Arial"/>
          <w:b/>
          <w:sz w:val="22"/>
          <w:szCs w:val="22"/>
        </w:rPr>
        <w:t>Aircraft</w:t>
      </w:r>
    </w:p>
    <w:p w:rsidR="00F01850" w:rsidRPr="002434AD" w:rsidRDefault="003053AD" w:rsidP="002434AD">
      <w:pPr>
        <w:tabs>
          <w:tab w:val="left" w:pos="-1440"/>
        </w:tabs>
        <w:spacing w:line="214" w:lineRule="auto"/>
        <w:rPr>
          <w:rFonts w:asciiTheme="minorHAnsi" w:hAnsiTheme="minorHAnsi" w:cs="Arial"/>
          <w:sz w:val="22"/>
          <w:szCs w:val="22"/>
        </w:rPr>
      </w:pPr>
      <w:r w:rsidRPr="00D76E2D">
        <w:rPr>
          <w:rFonts w:asciiTheme="minorHAnsi" w:hAnsiTheme="minorHAnsi" w:cs="Arial"/>
          <w:sz w:val="22"/>
          <w:szCs w:val="22"/>
        </w:rPr>
        <w:t>All requests for tactical aircraft will be placed through Initial Attack.</w:t>
      </w:r>
      <w:r w:rsidRPr="002434AD">
        <w:rPr>
          <w:rFonts w:asciiTheme="minorHAnsi" w:hAnsiTheme="minorHAnsi" w:cs="Arial"/>
          <w:sz w:val="22"/>
          <w:szCs w:val="22"/>
        </w:rPr>
        <w:t xml:space="preserve"> </w:t>
      </w:r>
    </w:p>
    <w:p w:rsidR="00F01850" w:rsidRPr="002434AD" w:rsidRDefault="00F01850" w:rsidP="002434AD">
      <w:pPr>
        <w:tabs>
          <w:tab w:val="left" w:pos="-1440"/>
        </w:tabs>
        <w:spacing w:line="214" w:lineRule="auto"/>
        <w:rPr>
          <w:rFonts w:asciiTheme="minorHAnsi" w:hAnsiTheme="minorHAnsi" w:cs="Arial"/>
          <w:sz w:val="22"/>
          <w:szCs w:val="22"/>
        </w:rPr>
      </w:pPr>
    </w:p>
    <w:p w:rsidR="00F01850" w:rsidRPr="002434AD" w:rsidRDefault="00F01850" w:rsidP="002434AD">
      <w:pPr>
        <w:tabs>
          <w:tab w:val="left" w:pos="-1440"/>
        </w:tabs>
        <w:spacing w:line="214" w:lineRule="auto"/>
        <w:rPr>
          <w:rFonts w:asciiTheme="minorHAnsi" w:hAnsiTheme="minorHAnsi" w:cs="Arial"/>
          <w:sz w:val="22"/>
          <w:szCs w:val="22"/>
        </w:rPr>
      </w:pPr>
      <w:r w:rsidRPr="002434AD">
        <w:rPr>
          <w:rFonts w:asciiTheme="minorHAnsi" w:hAnsiTheme="minorHAnsi" w:cs="Arial"/>
          <w:b/>
          <w:sz w:val="22"/>
          <w:szCs w:val="22"/>
        </w:rPr>
        <w:t>S</w:t>
      </w:r>
      <w:r w:rsidR="003053AD" w:rsidRPr="002434AD">
        <w:rPr>
          <w:rFonts w:asciiTheme="minorHAnsi" w:hAnsiTheme="minorHAnsi" w:cs="Arial"/>
          <w:b/>
          <w:sz w:val="22"/>
          <w:szCs w:val="22"/>
        </w:rPr>
        <w:t>upplies/Cache items</w:t>
      </w:r>
      <w:r w:rsidR="003053AD" w:rsidRPr="002434AD">
        <w:rPr>
          <w:rFonts w:asciiTheme="minorHAnsi" w:hAnsiTheme="minorHAnsi" w:cs="Arial"/>
          <w:sz w:val="22"/>
          <w:szCs w:val="22"/>
        </w:rPr>
        <w:t xml:space="preserve"> - USE MOST EFFICIENT SOURCE! </w:t>
      </w:r>
    </w:p>
    <w:p w:rsidR="00AD3A60" w:rsidRPr="002434AD" w:rsidRDefault="00896753" w:rsidP="002434AD">
      <w:pPr>
        <w:tabs>
          <w:tab w:val="left" w:pos="-1440"/>
        </w:tabs>
        <w:spacing w:line="214" w:lineRule="auto"/>
        <w:rPr>
          <w:rFonts w:asciiTheme="minorHAnsi" w:hAnsiTheme="minorHAnsi" w:cs="Arial"/>
          <w:sz w:val="22"/>
          <w:szCs w:val="22"/>
        </w:rPr>
      </w:pPr>
      <w:r w:rsidRPr="00D76E2D">
        <w:rPr>
          <w:rFonts w:asciiTheme="minorHAnsi" w:hAnsiTheme="minorHAnsi" w:cs="Arial"/>
          <w:sz w:val="22"/>
          <w:szCs w:val="22"/>
        </w:rPr>
        <w:t xml:space="preserve">All Supplies will be ordered in ROSS.  The cache may not use ROSS to fill and track orders, </w:t>
      </w:r>
      <w:r w:rsidR="00F01850" w:rsidRPr="00D76E2D">
        <w:rPr>
          <w:rFonts w:asciiTheme="minorHAnsi" w:hAnsiTheme="minorHAnsi" w:cs="Arial"/>
          <w:sz w:val="22"/>
          <w:szCs w:val="22"/>
        </w:rPr>
        <w:t xml:space="preserve">therefore the </w:t>
      </w:r>
      <w:r w:rsidRPr="00D76E2D">
        <w:rPr>
          <w:rFonts w:asciiTheme="minorHAnsi" w:hAnsiTheme="minorHAnsi" w:cs="Arial"/>
          <w:sz w:val="22"/>
          <w:szCs w:val="22"/>
        </w:rPr>
        <w:t xml:space="preserve">orders may need to be </w:t>
      </w:r>
      <w:r w:rsidR="00793903" w:rsidRPr="00D76E2D">
        <w:rPr>
          <w:rFonts w:asciiTheme="minorHAnsi" w:hAnsiTheme="minorHAnsi" w:cs="Arial"/>
          <w:sz w:val="22"/>
          <w:szCs w:val="22"/>
        </w:rPr>
        <w:t xml:space="preserve">emailed or </w:t>
      </w:r>
      <w:r w:rsidRPr="00D76E2D">
        <w:rPr>
          <w:rFonts w:asciiTheme="minorHAnsi" w:hAnsiTheme="minorHAnsi" w:cs="Arial"/>
          <w:sz w:val="22"/>
          <w:szCs w:val="22"/>
        </w:rPr>
        <w:t>faxed to the cache.</w:t>
      </w:r>
      <w:r w:rsidR="00793903" w:rsidRPr="00D76E2D">
        <w:rPr>
          <w:rFonts w:asciiTheme="minorHAnsi" w:hAnsiTheme="minorHAnsi" w:cs="Arial"/>
          <w:sz w:val="22"/>
          <w:szCs w:val="22"/>
        </w:rPr>
        <w:t xml:space="preserve">  Email is preferred.</w:t>
      </w:r>
      <w:r w:rsidR="00F01850" w:rsidRPr="00D76E2D">
        <w:rPr>
          <w:rFonts w:asciiTheme="minorHAnsi" w:hAnsiTheme="minorHAnsi" w:cs="Arial"/>
          <w:sz w:val="22"/>
          <w:szCs w:val="22"/>
        </w:rPr>
        <w:t xml:space="preserve"> </w:t>
      </w:r>
      <w:r w:rsidR="0003725E" w:rsidRPr="00D76E2D">
        <w:rPr>
          <w:rFonts w:asciiTheme="minorHAnsi" w:hAnsiTheme="minorHAnsi" w:cs="Arial"/>
          <w:sz w:val="22"/>
          <w:szCs w:val="22"/>
        </w:rPr>
        <w:t xml:space="preserve"> </w:t>
      </w:r>
      <w:r w:rsidR="003053AD" w:rsidRPr="00D76E2D">
        <w:rPr>
          <w:rFonts w:asciiTheme="minorHAnsi" w:hAnsiTheme="minorHAnsi" w:cs="Arial"/>
          <w:sz w:val="22"/>
          <w:szCs w:val="22"/>
        </w:rPr>
        <w:t>Local purchases are to be placed directly with the local Administrative</w:t>
      </w:r>
      <w:r w:rsidR="004D238E" w:rsidRPr="00D76E2D">
        <w:rPr>
          <w:rFonts w:asciiTheme="minorHAnsi" w:hAnsiTheme="minorHAnsi" w:cs="Arial"/>
          <w:sz w:val="22"/>
          <w:szCs w:val="22"/>
        </w:rPr>
        <w:t xml:space="preserve"> </w:t>
      </w:r>
      <w:r w:rsidR="003053AD" w:rsidRPr="00D76E2D">
        <w:rPr>
          <w:rFonts w:asciiTheme="minorHAnsi" w:hAnsiTheme="minorHAnsi" w:cs="Arial"/>
          <w:sz w:val="22"/>
          <w:szCs w:val="22"/>
        </w:rPr>
        <w:t>Officer or Buying Team.</w:t>
      </w:r>
      <w:r w:rsidR="004D238E" w:rsidRPr="00D76E2D">
        <w:rPr>
          <w:rFonts w:asciiTheme="minorHAnsi" w:hAnsiTheme="minorHAnsi" w:cs="Arial"/>
          <w:sz w:val="22"/>
          <w:szCs w:val="22"/>
        </w:rPr>
        <w:t xml:space="preserve">  See </w:t>
      </w:r>
      <w:r w:rsidR="00D76E2D">
        <w:rPr>
          <w:rFonts w:asciiTheme="minorHAnsi" w:hAnsiTheme="minorHAnsi" w:cs="Arial"/>
          <w:sz w:val="22"/>
          <w:szCs w:val="22"/>
        </w:rPr>
        <w:t xml:space="preserve">the </w:t>
      </w:r>
      <w:r w:rsidR="004D238E" w:rsidRPr="00D76E2D">
        <w:rPr>
          <w:rFonts w:asciiTheme="minorHAnsi" w:hAnsiTheme="minorHAnsi" w:cs="Arial"/>
          <w:sz w:val="22"/>
          <w:szCs w:val="22"/>
        </w:rPr>
        <w:t xml:space="preserve">Service </w:t>
      </w:r>
      <w:r w:rsidR="00D76E2D">
        <w:rPr>
          <w:rFonts w:asciiTheme="minorHAnsi" w:hAnsiTheme="minorHAnsi" w:cs="Arial"/>
          <w:sz w:val="22"/>
          <w:szCs w:val="22"/>
        </w:rPr>
        <w:t xml:space="preserve">and </w:t>
      </w:r>
      <w:r w:rsidR="004D238E" w:rsidRPr="00D76E2D">
        <w:rPr>
          <w:rFonts w:asciiTheme="minorHAnsi" w:hAnsiTheme="minorHAnsi" w:cs="Arial"/>
          <w:sz w:val="22"/>
          <w:szCs w:val="22"/>
        </w:rPr>
        <w:t>Supply Plan</w:t>
      </w:r>
      <w:r w:rsidR="00E900CC" w:rsidRPr="00D76E2D">
        <w:rPr>
          <w:rFonts w:asciiTheme="minorHAnsi" w:hAnsiTheme="minorHAnsi" w:cs="Arial"/>
          <w:sz w:val="22"/>
          <w:szCs w:val="22"/>
        </w:rPr>
        <w:t>.</w:t>
      </w:r>
      <w:r w:rsidR="002F28E3" w:rsidRPr="002434AD">
        <w:rPr>
          <w:rFonts w:asciiTheme="minorHAnsi" w:hAnsiTheme="minorHAnsi" w:cs="Arial"/>
          <w:sz w:val="22"/>
          <w:szCs w:val="22"/>
        </w:rPr>
        <w:t xml:space="preserve"> </w:t>
      </w:r>
    </w:p>
    <w:p w:rsidR="002F28E3" w:rsidRPr="002434AD" w:rsidRDefault="002F28E3" w:rsidP="002434AD">
      <w:pPr>
        <w:tabs>
          <w:tab w:val="left" w:pos="-1440"/>
        </w:tabs>
        <w:spacing w:line="214" w:lineRule="auto"/>
        <w:rPr>
          <w:rFonts w:asciiTheme="minorHAnsi" w:hAnsiTheme="minorHAnsi" w:cs="Arial"/>
          <w:sz w:val="22"/>
          <w:szCs w:val="22"/>
        </w:rPr>
      </w:pPr>
    </w:p>
    <w:p w:rsidR="003053AD" w:rsidRPr="002434AD" w:rsidRDefault="003053AD" w:rsidP="002434AD">
      <w:pPr>
        <w:tabs>
          <w:tab w:val="left" w:pos="-1440"/>
        </w:tabs>
        <w:spacing w:line="214" w:lineRule="auto"/>
        <w:rPr>
          <w:rFonts w:asciiTheme="minorHAnsi" w:hAnsiTheme="minorHAnsi" w:cs="Arial"/>
          <w:sz w:val="22"/>
          <w:szCs w:val="22"/>
        </w:rPr>
      </w:pPr>
      <w:r w:rsidRPr="002434AD">
        <w:rPr>
          <w:rFonts w:asciiTheme="minorHAnsi" w:hAnsiTheme="minorHAnsi" w:cs="Arial"/>
          <w:sz w:val="22"/>
          <w:szCs w:val="22"/>
        </w:rPr>
        <w:t xml:space="preserve">All other requests are to be placed with </w:t>
      </w:r>
      <w:r w:rsidR="00D76E2D">
        <w:rPr>
          <w:rFonts w:asciiTheme="minorHAnsi" w:hAnsiTheme="minorHAnsi" w:cs="Arial"/>
          <w:sz w:val="22"/>
          <w:szCs w:val="22"/>
        </w:rPr>
        <w:t>Rocky Mountain Cache (</w:t>
      </w:r>
      <w:r w:rsidRPr="002434AD">
        <w:rPr>
          <w:rFonts w:asciiTheme="minorHAnsi" w:hAnsiTheme="minorHAnsi" w:cs="Arial"/>
          <w:sz w:val="22"/>
          <w:szCs w:val="22"/>
        </w:rPr>
        <w:t>RMK</w:t>
      </w:r>
      <w:r w:rsidR="00D76E2D">
        <w:rPr>
          <w:rFonts w:asciiTheme="minorHAnsi" w:hAnsiTheme="minorHAnsi" w:cs="Arial"/>
          <w:sz w:val="22"/>
          <w:szCs w:val="22"/>
        </w:rPr>
        <w:t>)</w:t>
      </w:r>
      <w:r w:rsidR="00AD3A60" w:rsidRPr="002434AD">
        <w:rPr>
          <w:rFonts w:asciiTheme="minorHAnsi" w:hAnsiTheme="minorHAnsi" w:cs="Arial"/>
          <w:sz w:val="22"/>
          <w:szCs w:val="22"/>
        </w:rPr>
        <w:t>.</w:t>
      </w:r>
    </w:p>
    <w:p w:rsidR="00AD3A60" w:rsidRPr="002434AD" w:rsidRDefault="00AD3A60" w:rsidP="002434AD">
      <w:pPr>
        <w:spacing w:line="214" w:lineRule="auto"/>
        <w:rPr>
          <w:rFonts w:asciiTheme="minorHAnsi" w:hAnsiTheme="minorHAnsi" w:cs="Arial"/>
          <w:sz w:val="22"/>
          <w:szCs w:val="22"/>
        </w:rPr>
      </w:pPr>
    </w:p>
    <w:p w:rsidR="00AD3A60" w:rsidRPr="002434AD" w:rsidRDefault="0003725E" w:rsidP="002434AD">
      <w:pPr>
        <w:spacing w:line="214" w:lineRule="auto"/>
        <w:rPr>
          <w:rFonts w:asciiTheme="minorHAnsi" w:hAnsiTheme="minorHAnsi" w:cs="Arial"/>
          <w:sz w:val="22"/>
          <w:szCs w:val="22"/>
        </w:rPr>
      </w:pPr>
      <w:r>
        <w:rPr>
          <w:rFonts w:asciiTheme="minorHAnsi" w:hAnsiTheme="minorHAnsi" w:cs="Arial"/>
          <w:sz w:val="22"/>
          <w:szCs w:val="22"/>
        </w:rPr>
        <w:t xml:space="preserve">Type 3 and 4 incident supplies are </w:t>
      </w:r>
      <w:r w:rsidR="003053AD" w:rsidRPr="002434AD">
        <w:rPr>
          <w:rFonts w:asciiTheme="minorHAnsi" w:hAnsiTheme="minorHAnsi" w:cs="Arial"/>
          <w:sz w:val="22"/>
          <w:szCs w:val="22"/>
        </w:rPr>
        <w:t>order</w:t>
      </w:r>
      <w:r w:rsidR="00AD3A60" w:rsidRPr="002434AD">
        <w:rPr>
          <w:rFonts w:asciiTheme="minorHAnsi" w:hAnsiTheme="minorHAnsi" w:cs="Arial"/>
          <w:sz w:val="22"/>
          <w:szCs w:val="22"/>
        </w:rPr>
        <w:t>ed</w:t>
      </w:r>
      <w:r w:rsidR="003053AD" w:rsidRPr="002434AD">
        <w:rPr>
          <w:rFonts w:asciiTheme="minorHAnsi" w:hAnsiTheme="minorHAnsi" w:cs="Arial"/>
          <w:sz w:val="22"/>
          <w:szCs w:val="22"/>
        </w:rPr>
        <w:t xml:space="preserve"> through expanded and then faxed to RMK with a confirmation phone call.</w:t>
      </w:r>
    </w:p>
    <w:p w:rsidR="00AD3A60" w:rsidRPr="002434AD" w:rsidRDefault="00AD3A60" w:rsidP="002434AD">
      <w:pPr>
        <w:spacing w:line="214" w:lineRule="auto"/>
        <w:rPr>
          <w:rFonts w:asciiTheme="minorHAnsi" w:hAnsiTheme="minorHAnsi" w:cs="Arial"/>
          <w:sz w:val="22"/>
          <w:szCs w:val="22"/>
        </w:rPr>
      </w:pPr>
    </w:p>
    <w:p w:rsidR="003053AD" w:rsidRPr="002434AD" w:rsidRDefault="0003725E" w:rsidP="002434AD">
      <w:pPr>
        <w:spacing w:line="214" w:lineRule="auto"/>
        <w:rPr>
          <w:rFonts w:asciiTheme="minorHAnsi" w:hAnsiTheme="minorHAnsi" w:cs="Arial"/>
          <w:sz w:val="22"/>
          <w:szCs w:val="22"/>
        </w:rPr>
      </w:pPr>
      <w:r>
        <w:rPr>
          <w:rFonts w:asciiTheme="minorHAnsi" w:hAnsiTheme="minorHAnsi" w:cs="Arial"/>
          <w:sz w:val="22"/>
          <w:szCs w:val="22"/>
        </w:rPr>
        <w:t xml:space="preserve">Type 1 and </w:t>
      </w:r>
      <w:r w:rsidR="003053AD" w:rsidRPr="002434AD">
        <w:rPr>
          <w:rFonts w:asciiTheme="minorHAnsi" w:hAnsiTheme="minorHAnsi" w:cs="Arial"/>
          <w:sz w:val="22"/>
          <w:szCs w:val="22"/>
        </w:rPr>
        <w:t xml:space="preserve">2 </w:t>
      </w:r>
      <w:r>
        <w:rPr>
          <w:rFonts w:asciiTheme="minorHAnsi" w:hAnsiTheme="minorHAnsi" w:cs="Arial"/>
          <w:sz w:val="22"/>
          <w:szCs w:val="22"/>
        </w:rPr>
        <w:t>incidents</w:t>
      </w:r>
      <w:r w:rsidR="003053AD" w:rsidRPr="002434AD">
        <w:rPr>
          <w:rFonts w:asciiTheme="minorHAnsi" w:hAnsiTheme="minorHAnsi" w:cs="Arial"/>
          <w:sz w:val="22"/>
          <w:szCs w:val="22"/>
        </w:rPr>
        <w:t xml:space="preserve"> </w:t>
      </w:r>
      <w:r>
        <w:rPr>
          <w:rFonts w:asciiTheme="minorHAnsi" w:hAnsiTheme="minorHAnsi" w:cs="Arial"/>
          <w:sz w:val="22"/>
          <w:szCs w:val="22"/>
        </w:rPr>
        <w:t xml:space="preserve">generally </w:t>
      </w:r>
      <w:r w:rsidR="003053AD" w:rsidRPr="002434AD">
        <w:rPr>
          <w:rFonts w:asciiTheme="minorHAnsi" w:hAnsiTheme="minorHAnsi" w:cs="Arial"/>
          <w:sz w:val="22"/>
          <w:szCs w:val="22"/>
        </w:rPr>
        <w:t>order suppl</w:t>
      </w:r>
      <w:r w:rsidR="000D099E" w:rsidRPr="002434AD">
        <w:rPr>
          <w:rFonts w:asciiTheme="minorHAnsi" w:hAnsiTheme="minorHAnsi" w:cs="Arial"/>
          <w:sz w:val="22"/>
          <w:szCs w:val="22"/>
        </w:rPr>
        <w:t>ies directly from the RMK cache and will have their own block of S#’s.</w:t>
      </w:r>
    </w:p>
    <w:p w:rsidR="004D238E" w:rsidRPr="002434AD" w:rsidRDefault="004D238E" w:rsidP="002434AD">
      <w:pPr>
        <w:spacing w:line="214" w:lineRule="auto"/>
        <w:rPr>
          <w:rFonts w:asciiTheme="minorHAnsi" w:hAnsiTheme="minorHAnsi" w:cs="Arial"/>
          <w:sz w:val="22"/>
          <w:szCs w:val="22"/>
        </w:rPr>
      </w:pPr>
    </w:p>
    <w:p w:rsidR="004D238E" w:rsidRPr="002434AD" w:rsidRDefault="004D238E" w:rsidP="002434AD">
      <w:pPr>
        <w:rPr>
          <w:rFonts w:asciiTheme="minorHAnsi" w:hAnsiTheme="minorHAnsi" w:cs="Arial"/>
          <w:color w:val="000000"/>
          <w:sz w:val="22"/>
          <w:szCs w:val="22"/>
        </w:rPr>
      </w:pPr>
      <w:r w:rsidRPr="0003725E">
        <w:rPr>
          <w:rFonts w:asciiTheme="minorHAnsi" w:hAnsiTheme="minorHAnsi" w:cs="Arial"/>
          <w:b/>
          <w:sz w:val="22"/>
          <w:szCs w:val="22"/>
        </w:rPr>
        <w:t>As a supply dispatcher it is very important to obtai</w:t>
      </w:r>
      <w:r w:rsidR="0003725E" w:rsidRPr="0003725E">
        <w:rPr>
          <w:rFonts w:asciiTheme="minorHAnsi" w:hAnsiTheme="minorHAnsi" w:cs="Arial"/>
          <w:b/>
          <w:sz w:val="22"/>
          <w:szCs w:val="22"/>
        </w:rPr>
        <w:t>n a detailed briefing from the Supervisory D</w:t>
      </w:r>
      <w:r w:rsidRPr="0003725E">
        <w:rPr>
          <w:rFonts w:asciiTheme="minorHAnsi" w:hAnsiTheme="minorHAnsi" w:cs="Arial"/>
          <w:b/>
          <w:sz w:val="22"/>
          <w:szCs w:val="22"/>
        </w:rPr>
        <w:t xml:space="preserve">ispatcher on the ordering procedures and issuing </w:t>
      </w:r>
      <w:r w:rsidR="0003725E" w:rsidRPr="0003725E">
        <w:rPr>
          <w:rFonts w:asciiTheme="minorHAnsi" w:hAnsiTheme="minorHAnsi" w:cs="Arial"/>
          <w:b/>
          <w:sz w:val="22"/>
          <w:szCs w:val="22"/>
        </w:rPr>
        <w:t xml:space="preserve">of </w:t>
      </w:r>
      <w:r w:rsidRPr="0003725E">
        <w:rPr>
          <w:rFonts w:asciiTheme="minorHAnsi" w:hAnsiTheme="minorHAnsi" w:cs="Arial"/>
          <w:b/>
          <w:sz w:val="22"/>
          <w:szCs w:val="22"/>
        </w:rPr>
        <w:t>S numbers.</w:t>
      </w:r>
      <w:r w:rsidRPr="002434AD">
        <w:rPr>
          <w:rFonts w:asciiTheme="minorHAnsi" w:hAnsiTheme="minorHAnsi" w:cs="Arial"/>
          <w:color w:val="FF0000"/>
          <w:sz w:val="22"/>
          <w:szCs w:val="22"/>
        </w:rPr>
        <w:t xml:space="preserve">  </w:t>
      </w:r>
      <w:r w:rsidRPr="002434AD">
        <w:rPr>
          <w:rFonts w:asciiTheme="minorHAnsi" w:hAnsiTheme="minorHAnsi" w:cs="Arial"/>
          <w:color w:val="000000"/>
          <w:sz w:val="22"/>
          <w:szCs w:val="22"/>
        </w:rPr>
        <w:t xml:space="preserve">Often times these procedures are negotiated with the teams during their initial in-briefing.  </w:t>
      </w:r>
    </w:p>
    <w:p w:rsidR="002F28E3" w:rsidRPr="002434AD" w:rsidRDefault="002F28E3" w:rsidP="002434AD">
      <w:pPr>
        <w:rPr>
          <w:rFonts w:asciiTheme="minorHAnsi" w:hAnsiTheme="minorHAnsi" w:cs="Arial"/>
          <w:sz w:val="22"/>
          <w:szCs w:val="22"/>
        </w:rPr>
      </w:pPr>
    </w:p>
    <w:p w:rsidR="00D76E2D" w:rsidRDefault="00D76E2D">
      <w:pPr>
        <w:widowControl/>
        <w:autoSpaceDE/>
        <w:autoSpaceDN/>
        <w:adjustRightInd/>
        <w:rPr>
          <w:rFonts w:asciiTheme="minorHAnsi" w:hAnsiTheme="minorHAnsi" w:cs="Arial"/>
          <w:b/>
          <w:bCs/>
          <w:color w:val="4F81BD" w:themeColor="accent1"/>
          <w:sz w:val="24"/>
        </w:rPr>
      </w:pPr>
      <w:r>
        <w:rPr>
          <w:rFonts w:asciiTheme="minorHAnsi" w:hAnsiTheme="minorHAnsi" w:cs="Arial"/>
          <w:b/>
          <w:bCs/>
          <w:color w:val="4F81BD" w:themeColor="accent1"/>
          <w:sz w:val="24"/>
        </w:rPr>
        <w:br w:type="page"/>
      </w:r>
    </w:p>
    <w:p w:rsidR="003053AD" w:rsidRPr="0003725E" w:rsidRDefault="003053AD" w:rsidP="002434AD">
      <w:pPr>
        <w:rPr>
          <w:rFonts w:asciiTheme="minorHAnsi" w:hAnsiTheme="minorHAnsi" w:cs="Arial"/>
          <w:color w:val="4F81BD" w:themeColor="accent1"/>
          <w:sz w:val="24"/>
        </w:rPr>
      </w:pPr>
      <w:r w:rsidRPr="0003725E">
        <w:rPr>
          <w:rFonts w:asciiTheme="minorHAnsi" w:hAnsiTheme="minorHAnsi" w:cs="Arial"/>
          <w:b/>
          <w:bCs/>
          <w:color w:val="4F81BD" w:themeColor="accent1"/>
          <w:sz w:val="24"/>
        </w:rPr>
        <w:lastRenderedPageBreak/>
        <w:t>TRAVEL PROCEDURES</w:t>
      </w:r>
    </w:p>
    <w:p w:rsidR="003053AD" w:rsidRPr="0003725E" w:rsidRDefault="003053AD" w:rsidP="002434AD">
      <w:pPr>
        <w:spacing w:line="214" w:lineRule="auto"/>
        <w:rPr>
          <w:rFonts w:asciiTheme="minorHAnsi" w:hAnsiTheme="minorHAnsi" w:cs="Arial"/>
          <w:sz w:val="24"/>
        </w:rPr>
      </w:pPr>
    </w:p>
    <w:p w:rsidR="003053AD" w:rsidRPr="002434AD" w:rsidRDefault="003053AD" w:rsidP="002434AD">
      <w:pPr>
        <w:spacing w:line="214" w:lineRule="auto"/>
        <w:rPr>
          <w:rFonts w:asciiTheme="minorHAnsi" w:hAnsiTheme="minorHAnsi" w:cs="Arial"/>
          <w:sz w:val="22"/>
          <w:szCs w:val="22"/>
        </w:rPr>
      </w:pPr>
      <w:r w:rsidRPr="002434AD">
        <w:rPr>
          <w:rFonts w:asciiTheme="minorHAnsi" w:hAnsiTheme="minorHAnsi" w:cs="Arial"/>
          <w:sz w:val="22"/>
          <w:szCs w:val="22"/>
        </w:rPr>
        <w:t>All travel arrangements for resources will be the responsibility of Expanded Dispatch and will follow Rocky Mountain Area and National guid</w:t>
      </w:r>
      <w:r w:rsidR="0003725E">
        <w:rPr>
          <w:rFonts w:asciiTheme="minorHAnsi" w:hAnsiTheme="minorHAnsi" w:cs="Arial"/>
          <w:sz w:val="22"/>
          <w:szCs w:val="22"/>
        </w:rPr>
        <w:t xml:space="preserve">elines.  </w:t>
      </w:r>
      <w:r w:rsidRPr="002434AD">
        <w:rPr>
          <w:rFonts w:asciiTheme="minorHAnsi" w:hAnsiTheme="minorHAnsi" w:cs="Arial"/>
          <w:sz w:val="22"/>
          <w:szCs w:val="22"/>
        </w:rPr>
        <w:t xml:space="preserve">If needed, a local support person </w:t>
      </w:r>
      <w:r w:rsidR="0003725E">
        <w:rPr>
          <w:rFonts w:asciiTheme="minorHAnsi" w:hAnsiTheme="minorHAnsi" w:cs="Arial"/>
          <w:sz w:val="22"/>
          <w:szCs w:val="22"/>
        </w:rPr>
        <w:t xml:space="preserve">can be requested </w:t>
      </w:r>
      <w:r w:rsidRPr="002434AD">
        <w:rPr>
          <w:rFonts w:asciiTheme="minorHAnsi" w:hAnsiTheme="minorHAnsi" w:cs="Arial"/>
          <w:sz w:val="22"/>
          <w:szCs w:val="22"/>
        </w:rPr>
        <w:t>to assist with commercial travel.</w:t>
      </w:r>
    </w:p>
    <w:p w:rsidR="003053AD" w:rsidRPr="002434AD" w:rsidRDefault="003053AD" w:rsidP="002434AD">
      <w:pPr>
        <w:spacing w:line="214" w:lineRule="auto"/>
        <w:rPr>
          <w:rFonts w:asciiTheme="minorHAnsi" w:hAnsiTheme="minorHAnsi" w:cs="Arial"/>
          <w:sz w:val="22"/>
          <w:szCs w:val="22"/>
        </w:rPr>
      </w:pPr>
    </w:p>
    <w:p w:rsidR="003053AD" w:rsidRPr="0003725E" w:rsidRDefault="0003725E" w:rsidP="0003725E">
      <w:pPr>
        <w:spacing w:line="214" w:lineRule="auto"/>
        <w:rPr>
          <w:rFonts w:asciiTheme="minorHAnsi" w:hAnsiTheme="minorHAnsi" w:cs="Arial"/>
          <w:b/>
          <w:sz w:val="22"/>
          <w:szCs w:val="22"/>
        </w:rPr>
      </w:pPr>
      <w:r w:rsidRPr="0003725E">
        <w:rPr>
          <w:rFonts w:asciiTheme="minorHAnsi" w:hAnsiTheme="minorHAnsi" w:cs="Arial"/>
          <w:b/>
          <w:sz w:val="22"/>
          <w:szCs w:val="22"/>
        </w:rPr>
        <w:t>Overhead Traveling Via Commercial A</w:t>
      </w:r>
      <w:r w:rsidR="003053AD" w:rsidRPr="0003725E">
        <w:rPr>
          <w:rFonts w:asciiTheme="minorHAnsi" w:hAnsiTheme="minorHAnsi" w:cs="Arial"/>
          <w:b/>
          <w:sz w:val="22"/>
          <w:szCs w:val="22"/>
        </w:rPr>
        <w:t>irline</w:t>
      </w:r>
    </w:p>
    <w:p w:rsidR="003053AD" w:rsidRPr="002434AD" w:rsidRDefault="00AD3A60" w:rsidP="002434AD">
      <w:pPr>
        <w:spacing w:line="214" w:lineRule="auto"/>
        <w:rPr>
          <w:rFonts w:asciiTheme="minorHAnsi" w:hAnsiTheme="minorHAnsi" w:cs="Arial"/>
          <w:sz w:val="22"/>
          <w:szCs w:val="22"/>
        </w:rPr>
      </w:pPr>
      <w:r w:rsidRPr="002434AD">
        <w:rPr>
          <w:rFonts w:asciiTheme="minorHAnsi" w:hAnsiTheme="minorHAnsi" w:cs="Arial"/>
          <w:sz w:val="22"/>
          <w:szCs w:val="22"/>
        </w:rPr>
        <w:t xml:space="preserve">Rawlins </w:t>
      </w:r>
      <w:r w:rsidR="003053AD" w:rsidRPr="002434AD">
        <w:rPr>
          <w:rFonts w:asciiTheme="minorHAnsi" w:hAnsiTheme="minorHAnsi" w:cs="Arial"/>
          <w:sz w:val="22"/>
          <w:szCs w:val="22"/>
        </w:rPr>
        <w:t xml:space="preserve">Dispatch Center has </w:t>
      </w:r>
      <w:r w:rsidR="00793903" w:rsidRPr="002434AD">
        <w:rPr>
          <w:rFonts w:asciiTheme="minorHAnsi" w:hAnsiTheme="minorHAnsi" w:cs="Arial"/>
          <w:sz w:val="22"/>
          <w:szCs w:val="22"/>
        </w:rPr>
        <w:t>a</w:t>
      </w:r>
      <w:r w:rsidR="003053AD" w:rsidRPr="002434AD">
        <w:rPr>
          <w:rFonts w:asciiTheme="minorHAnsi" w:hAnsiTheme="minorHAnsi" w:cs="Arial"/>
          <w:sz w:val="22"/>
          <w:szCs w:val="22"/>
        </w:rPr>
        <w:t xml:space="preserve"> Fire Travel Account with </w:t>
      </w:r>
      <w:r w:rsidR="00793903" w:rsidRPr="002434AD">
        <w:rPr>
          <w:rFonts w:asciiTheme="minorHAnsi" w:hAnsiTheme="minorHAnsi" w:cs="Arial"/>
          <w:sz w:val="22"/>
          <w:szCs w:val="22"/>
        </w:rPr>
        <w:t>SATO</w:t>
      </w:r>
      <w:r w:rsidR="003053AD" w:rsidRPr="002434AD">
        <w:rPr>
          <w:rFonts w:asciiTheme="minorHAnsi" w:hAnsiTheme="minorHAnsi" w:cs="Arial"/>
          <w:sz w:val="22"/>
          <w:szCs w:val="22"/>
        </w:rPr>
        <w:t xml:space="preserve"> Travel. Upon </w:t>
      </w:r>
      <w:r w:rsidR="00E570D8">
        <w:rPr>
          <w:rFonts w:asciiTheme="minorHAnsi" w:hAnsiTheme="minorHAnsi" w:cs="Arial"/>
          <w:sz w:val="22"/>
          <w:szCs w:val="22"/>
        </w:rPr>
        <w:t xml:space="preserve">the </w:t>
      </w:r>
      <w:r w:rsidR="003053AD" w:rsidRPr="002434AD">
        <w:rPr>
          <w:rFonts w:asciiTheme="minorHAnsi" w:hAnsiTheme="minorHAnsi" w:cs="Arial"/>
          <w:sz w:val="22"/>
          <w:szCs w:val="22"/>
        </w:rPr>
        <w:t>initiation</w:t>
      </w:r>
      <w:r w:rsidR="00E570D8">
        <w:rPr>
          <w:rFonts w:asciiTheme="minorHAnsi" w:hAnsiTheme="minorHAnsi" w:cs="Arial"/>
          <w:sz w:val="22"/>
          <w:szCs w:val="22"/>
        </w:rPr>
        <w:t xml:space="preserve"> of an expanded </w:t>
      </w:r>
      <w:r w:rsidR="003053AD" w:rsidRPr="002434AD">
        <w:rPr>
          <w:rFonts w:asciiTheme="minorHAnsi" w:hAnsiTheme="minorHAnsi" w:cs="Arial"/>
          <w:sz w:val="22"/>
          <w:szCs w:val="22"/>
        </w:rPr>
        <w:t>operation, the Travel</w:t>
      </w:r>
      <w:r w:rsidR="00793903" w:rsidRPr="002434AD">
        <w:rPr>
          <w:rFonts w:asciiTheme="minorHAnsi" w:hAnsiTheme="minorHAnsi" w:cs="Arial"/>
          <w:sz w:val="22"/>
          <w:szCs w:val="22"/>
        </w:rPr>
        <w:t xml:space="preserve"> </w:t>
      </w:r>
      <w:r w:rsidR="003053AD" w:rsidRPr="002434AD">
        <w:rPr>
          <w:rFonts w:asciiTheme="minorHAnsi" w:hAnsiTheme="minorHAnsi" w:cs="Arial"/>
          <w:sz w:val="22"/>
          <w:szCs w:val="22"/>
        </w:rPr>
        <w:t xml:space="preserve">Instructions and Log Book will be </w:t>
      </w:r>
      <w:r w:rsidR="00E570D8">
        <w:rPr>
          <w:rFonts w:asciiTheme="minorHAnsi" w:hAnsiTheme="minorHAnsi" w:cs="Arial"/>
          <w:sz w:val="22"/>
          <w:szCs w:val="22"/>
        </w:rPr>
        <w:t>issued</w:t>
      </w:r>
      <w:r w:rsidR="003053AD" w:rsidRPr="002434AD">
        <w:rPr>
          <w:rFonts w:asciiTheme="minorHAnsi" w:hAnsiTheme="minorHAnsi" w:cs="Arial"/>
          <w:sz w:val="22"/>
          <w:szCs w:val="22"/>
        </w:rPr>
        <w:t xml:space="preserve"> to Expanded Dispatch.</w:t>
      </w:r>
    </w:p>
    <w:p w:rsidR="00AE2174" w:rsidRPr="002434AD" w:rsidRDefault="00AE2174" w:rsidP="002434AD">
      <w:pPr>
        <w:tabs>
          <w:tab w:val="left" w:pos="180"/>
        </w:tabs>
        <w:spacing w:line="214" w:lineRule="auto"/>
        <w:rPr>
          <w:rFonts w:asciiTheme="minorHAnsi" w:hAnsiTheme="minorHAnsi" w:cs="Arial"/>
          <w:sz w:val="22"/>
          <w:szCs w:val="22"/>
        </w:rPr>
      </w:pPr>
    </w:p>
    <w:p w:rsidR="003053AD" w:rsidRPr="00E570D8" w:rsidRDefault="00E570D8" w:rsidP="00E570D8">
      <w:pPr>
        <w:pStyle w:val="ListParagraph"/>
        <w:tabs>
          <w:tab w:val="left" w:pos="90"/>
        </w:tabs>
        <w:spacing w:line="214" w:lineRule="auto"/>
        <w:ind w:left="0"/>
        <w:rPr>
          <w:rFonts w:asciiTheme="minorHAnsi" w:hAnsiTheme="minorHAnsi" w:cs="Arial"/>
          <w:b/>
          <w:sz w:val="22"/>
          <w:szCs w:val="22"/>
        </w:rPr>
      </w:pPr>
      <w:r w:rsidRPr="00E570D8">
        <w:rPr>
          <w:rFonts w:asciiTheme="minorHAnsi" w:hAnsiTheme="minorHAnsi" w:cs="Arial"/>
          <w:b/>
          <w:sz w:val="22"/>
          <w:szCs w:val="22"/>
        </w:rPr>
        <w:t>Overhead Traveling Via Charter A</w:t>
      </w:r>
      <w:r w:rsidR="003053AD" w:rsidRPr="00E570D8">
        <w:rPr>
          <w:rFonts w:asciiTheme="minorHAnsi" w:hAnsiTheme="minorHAnsi" w:cs="Arial"/>
          <w:b/>
          <w:sz w:val="22"/>
          <w:szCs w:val="22"/>
        </w:rPr>
        <w:t>ircraft</w:t>
      </w:r>
    </w:p>
    <w:p w:rsidR="00AD3A60" w:rsidRPr="002434AD" w:rsidRDefault="003053AD" w:rsidP="002434AD">
      <w:pPr>
        <w:spacing w:line="214" w:lineRule="auto"/>
        <w:rPr>
          <w:rFonts w:asciiTheme="minorHAnsi" w:hAnsiTheme="minorHAnsi" w:cs="Arial"/>
          <w:sz w:val="22"/>
          <w:szCs w:val="22"/>
        </w:rPr>
      </w:pPr>
      <w:r w:rsidRPr="002434AD">
        <w:rPr>
          <w:rFonts w:asciiTheme="minorHAnsi" w:hAnsiTheme="minorHAnsi" w:cs="Arial"/>
          <w:sz w:val="22"/>
          <w:szCs w:val="22"/>
        </w:rPr>
        <w:t xml:space="preserve">All charter aircraft travel will be coordinated with </w:t>
      </w:r>
      <w:r w:rsidR="00D125DC">
        <w:rPr>
          <w:rFonts w:asciiTheme="minorHAnsi" w:hAnsiTheme="minorHAnsi" w:cs="Arial"/>
          <w:sz w:val="22"/>
          <w:szCs w:val="22"/>
        </w:rPr>
        <w:t>RMACC</w:t>
      </w:r>
      <w:r w:rsidRPr="002434AD">
        <w:rPr>
          <w:rFonts w:asciiTheme="minorHAnsi" w:hAnsiTheme="minorHAnsi" w:cs="Arial"/>
          <w:sz w:val="22"/>
          <w:szCs w:val="22"/>
        </w:rPr>
        <w:t xml:space="preserve"> and/or adjacent dispatch centers to ensure cost effective transportation and will use current </w:t>
      </w:r>
      <w:r w:rsidR="00C93AF2" w:rsidRPr="002434AD">
        <w:rPr>
          <w:rFonts w:asciiTheme="minorHAnsi" w:hAnsiTheme="minorHAnsi" w:cs="Arial"/>
          <w:sz w:val="22"/>
          <w:szCs w:val="22"/>
        </w:rPr>
        <w:t xml:space="preserve">AMD/USFS </w:t>
      </w:r>
      <w:r w:rsidRPr="002434AD">
        <w:rPr>
          <w:rFonts w:asciiTheme="minorHAnsi" w:hAnsiTheme="minorHAnsi" w:cs="Arial"/>
          <w:sz w:val="22"/>
          <w:szCs w:val="22"/>
        </w:rPr>
        <w:t xml:space="preserve">Source lists. </w:t>
      </w:r>
      <w:r w:rsidR="00E570D8">
        <w:rPr>
          <w:rFonts w:asciiTheme="minorHAnsi" w:hAnsiTheme="minorHAnsi" w:cs="Arial"/>
          <w:sz w:val="22"/>
          <w:szCs w:val="22"/>
        </w:rPr>
        <w:t xml:space="preserve"> </w:t>
      </w:r>
      <w:r w:rsidRPr="002434AD">
        <w:rPr>
          <w:rFonts w:asciiTheme="minorHAnsi" w:hAnsiTheme="minorHAnsi" w:cs="Arial"/>
          <w:sz w:val="22"/>
          <w:szCs w:val="22"/>
        </w:rPr>
        <w:t xml:space="preserve">These lists </w:t>
      </w:r>
      <w:r w:rsidR="00C93AF2" w:rsidRPr="002434AD">
        <w:rPr>
          <w:rFonts w:asciiTheme="minorHAnsi" w:hAnsiTheme="minorHAnsi" w:cs="Arial"/>
          <w:sz w:val="22"/>
          <w:szCs w:val="22"/>
        </w:rPr>
        <w:t xml:space="preserve">are available on the internet. </w:t>
      </w:r>
      <w:r w:rsidR="00E570D8">
        <w:rPr>
          <w:rFonts w:asciiTheme="minorHAnsi" w:hAnsiTheme="minorHAnsi" w:cs="Arial"/>
          <w:sz w:val="22"/>
          <w:szCs w:val="22"/>
        </w:rPr>
        <w:t xml:space="preserve"> </w:t>
      </w:r>
      <w:r w:rsidRPr="002434AD">
        <w:rPr>
          <w:rFonts w:asciiTheme="minorHAnsi" w:hAnsiTheme="minorHAnsi" w:cs="Arial"/>
          <w:sz w:val="22"/>
          <w:szCs w:val="22"/>
        </w:rPr>
        <w:t>Expanded Dispatch will be responsible for point-to-point flight foll</w:t>
      </w:r>
      <w:r w:rsidR="00D76E2D">
        <w:rPr>
          <w:rFonts w:asciiTheme="minorHAnsi" w:hAnsiTheme="minorHAnsi" w:cs="Arial"/>
          <w:sz w:val="22"/>
          <w:szCs w:val="22"/>
        </w:rPr>
        <w:t xml:space="preserve">owing in accordance with the </w:t>
      </w:r>
      <w:r w:rsidR="00D125DC">
        <w:rPr>
          <w:rFonts w:asciiTheme="minorHAnsi" w:hAnsiTheme="minorHAnsi" w:cs="Arial"/>
          <w:sz w:val="22"/>
          <w:szCs w:val="22"/>
        </w:rPr>
        <w:t>RMA</w:t>
      </w:r>
      <w:r w:rsidRPr="002434AD">
        <w:rPr>
          <w:rFonts w:asciiTheme="minorHAnsi" w:hAnsiTheme="minorHAnsi" w:cs="Arial"/>
          <w:sz w:val="22"/>
          <w:szCs w:val="22"/>
        </w:rPr>
        <w:t xml:space="preserve"> MOB Guide.</w:t>
      </w:r>
      <w:r w:rsidR="00AD3A60" w:rsidRPr="002434AD">
        <w:rPr>
          <w:rFonts w:asciiTheme="minorHAnsi" w:hAnsiTheme="minorHAnsi" w:cs="Arial"/>
          <w:sz w:val="22"/>
          <w:szCs w:val="22"/>
        </w:rPr>
        <w:t xml:space="preserve">  All charter aircraft will have a flight plan faxed to </w:t>
      </w:r>
      <w:r w:rsidR="00D125DC">
        <w:rPr>
          <w:rFonts w:asciiTheme="minorHAnsi" w:hAnsiTheme="minorHAnsi" w:cs="Arial"/>
          <w:sz w:val="22"/>
          <w:szCs w:val="22"/>
        </w:rPr>
        <w:t>RMACC</w:t>
      </w:r>
      <w:r w:rsidR="00AD3A60" w:rsidRPr="002434AD">
        <w:rPr>
          <w:rFonts w:asciiTheme="minorHAnsi" w:hAnsiTheme="minorHAnsi" w:cs="Arial"/>
          <w:sz w:val="22"/>
          <w:szCs w:val="22"/>
        </w:rPr>
        <w:t>, the receiving unit and any other unit involved in the transport.</w:t>
      </w:r>
    </w:p>
    <w:p w:rsidR="003053AD" w:rsidRPr="002434AD" w:rsidRDefault="003053AD" w:rsidP="002434AD">
      <w:pPr>
        <w:spacing w:line="214" w:lineRule="auto"/>
        <w:rPr>
          <w:rFonts w:asciiTheme="minorHAnsi" w:hAnsiTheme="minorHAnsi" w:cs="Arial"/>
          <w:sz w:val="22"/>
          <w:szCs w:val="22"/>
        </w:rPr>
      </w:pPr>
    </w:p>
    <w:p w:rsidR="00E570D8" w:rsidRPr="00E570D8" w:rsidRDefault="00E570D8" w:rsidP="00E570D8">
      <w:pPr>
        <w:spacing w:line="214" w:lineRule="auto"/>
        <w:rPr>
          <w:rFonts w:asciiTheme="minorHAnsi" w:hAnsiTheme="minorHAnsi" w:cs="Arial"/>
          <w:b/>
          <w:sz w:val="22"/>
          <w:szCs w:val="22"/>
        </w:rPr>
      </w:pPr>
      <w:r w:rsidRPr="00E570D8">
        <w:rPr>
          <w:rFonts w:asciiTheme="minorHAnsi" w:hAnsiTheme="minorHAnsi" w:cs="Arial"/>
          <w:b/>
          <w:sz w:val="22"/>
          <w:szCs w:val="22"/>
        </w:rPr>
        <w:t>Other</w:t>
      </w:r>
    </w:p>
    <w:p w:rsidR="003053AD" w:rsidRPr="002434AD" w:rsidRDefault="003053AD" w:rsidP="00E570D8">
      <w:pPr>
        <w:spacing w:line="214" w:lineRule="auto"/>
        <w:rPr>
          <w:rFonts w:asciiTheme="minorHAnsi" w:hAnsiTheme="minorHAnsi" w:cs="Arial"/>
          <w:sz w:val="22"/>
          <w:szCs w:val="22"/>
        </w:rPr>
      </w:pPr>
      <w:r w:rsidRPr="002434AD">
        <w:rPr>
          <w:rFonts w:asciiTheme="minorHAnsi" w:hAnsiTheme="minorHAnsi" w:cs="Arial"/>
          <w:sz w:val="22"/>
          <w:szCs w:val="22"/>
        </w:rPr>
        <w:t>All other resources are to have travel arranged as appropriate.</w:t>
      </w:r>
    </w:p>
    <w:p w:rsidR="003053AD" w:rsidRPr="002434AD" w:rsidRDefault="002F28E3" w:rsidP="002434AD">
      <w:pPr>
        <w:spacing w:line="214" w:lineRule="auto"/>
        <w:rPr>
          <w:rFonts w:asciiTheme="minorHAnsi" w:hAnsiTheme="minorHAnsi" w:cs="Arial"/>
          <w:sz w:val="22"/>
          <w:szCs w:val="22"/>
        </w:rPr>
      </w:pPr>
      <w:r w:rsidRPr="002434AD">
        <w:rPr>
          <w:rFonts w:asciiTheme="minorHAnsi" w:hAnsiTheme="minorHAnsi" w:cs="Arial"/>
          <w:sz w:val="22"/>
          <w:szCs w:val="22"/>
        </w:rPr>
        <w:t xml:space="preserve"> </w:t>
      </w:r>
    </w:p>
    <w:p w:rsidR="003053AD" w:rsidRPr="00E570D8" w:rsidRDefault="003053AD" w:rsidP="00E570D8">
      <w:pPr>
        <w:spacing w:line="215" w:lineRule="auto"/>
        <w:rPr>
          <w:rFonts w:asciiTheme="minorHAnsi" w:hAnsiTheme="minorHAnsi" w:cs="Arial"/>
          <w:color w:val="4F81BD" w:themeColor="accent1"/>
          <w:sz w:val="24"/>
        </w:rPr>
      </w:pPr>
      <w:r w:rsidRPr="00E570D8">
        <w:rPr>
          <w:rFonts w:asciiTheme="minorHAnsi" w:hAnsiTheme="minorHAnsi" w:cs="Arial"/>
          <w:b/>
          <w:bCs/>
          <w:color w:val="4F81BD" w:themeColor="accent1"/>
          <w:sz w:val="24"/>
        </w:rPr>
        <w:t>INTELLIGENCE OPERATIONS</w:t>
      </w:r>
    </w:p>
    <w:p w:rsidR="003053AD" w:rsidRPr="002434AD" w:rsidRDefault="003053AD" w:rsidP="002434AD">
      <w:pPr>
        <w:spacing w:line="214" w:lineRule="auto"/>
        <w:rPr>
          <w:rFonts w:asciiTheme="minorHAnsi" w:hAnsiTheme="minorHAnsi" w:cs="Arial"/>
          <w:sz w:val="22"/>
          <w:szCs w:val="22"/>
        </w:rPr>
      </w:pPr>
    </w:p>
    <w:p w:rsidR="003053AD" w:rsidRPr="002434AD" w:rsidRDefault="003053AD" w:rsidP="00E570D8">
      <w:pPr>
        <w:spacing w:line="214" w:lineRule="auto"/>
        <w:rPr>
          <w:rFonts w:asciiTheme="minorHAnsi" w:hAnsiTheme="minorHAnsi" w:cs="Arial"/>
          <w:sz w:val="22"/>
          <w:szCs w:val="22"/>
        </w:rPr>
      </w:pPr>
      <w:r w:rsidRPr="002434AD">
        <w:rPr>
          <w:rFonts w:asciiTheme="minorHAnsi" w:hAnsiTheme="minorHAnsi" w:cs="Arial"/>
          <w:sz w:val="22"/>
          <w:szCs w:val="22"/>
        </w:rPr>
        <w:t xml:space="preserve">The Intelligence function </w:t>
      </w:r>
      <w:r w:rsidR="00E570D8">
        <w:rPr>
          <w:rFonts w:asciiTheme="minorHAnsi" w:hAnsiTheme="minorHAnsi" w:cs="Arial"/>
          <w:sz w:val="22"/>
          <w:szCs w:val="22"/>
        </w:rPr>
        <w:t>will remain</w:t>
      </w:r>
      <w:r w:rsidRPr="002434AD">
        <w:rPr>
          <w:rFonts w:asciiTheme="minorHAnsi" w:hAnsiTheme="minorHAnsi" w:cs="Arial"/>
          <w:sz w:val="22"/>
          <w:szCs w:val="22"/>
        </w:rPr>
        <w:t xml:space="preserve"> located in the </w:t>
      </w:r>
      <w:r w:rsidR="00AD3A60" w:rsidRPr="002434AD">
        <w:rPr>
          <w:rFonts w:asciiTheme="minorHAnsi" w:hAnsiTheme="minorHAnsi" w:cs="Arial"/>
          <w:sz w:val="22"/>
          <w:szCs w:val="22"/>
        </w:rPr>
        <w:t>Rawlins</w:t>
      </w:r>
      <w:r w:rsidR="007949EC" w:rsidRPr="002434AD">
        <w:rPr>
          <w:rFonts w:asciiTheme="minorHAnsi" w:hAnsiTheme="minorHAnsi" w:cs="Arial"/>
          <w:sz w:val="22"/>
          <w:szCs w:val="22"/>
        </w:rPr>
        <w:t xml:space="preserve"> </w:t>
      </w:r>
      <w:r w:rsidRPr="002434AD">
        <w:rPr>
          <w:rFonts w:asciiTheme="minorHAnsi" w:hAnsiTheme="minorHAnsi" w:cs="Arial"/>
          <w:sz w:val="22"/>
          <w:szCs w:val="22"/>
        </w:rPr>
        <w:t>Interage</w:t>
      </w:r>
      <w:r w:rsidR="00E570D8">
        <w:rPr>
          <w:rFonts w:asciiTheme="minorHAnsi" w:hAnsiTheme="minorHAnsi" w:cs="Arial"/>
          <w:sz w:val="22"/>
          <w:szCs w:val="22"/>
        </w:rPr>
        <w:t xml:space="preserve">ncy Dispatch Center and will </w:t>
      </w:r>
      <w:r w:rsidR="00F84F7B">
        <w:rPr>
          <w:rFonts w:asciiTheme="minorHAnsi" w:hAnsiTheme="minorHAnsi" w:cs="Arial"/>
          <w:sz w:val="22"/>
          <w:szCs w:val="22"/>
        </w:rPr>
        <w:t>work</w:t>
      </w:r>
      <w:r w:rsidR="00E570D8">
        <w:rPr>
          <w:rFonts w:asciiTheme="minorHAnsi" w:hAnsiTheme="minorHAnsi" w:cs="Arial"/>
          <w:sz w:val="22"/>
          <w:szCs w:val="22"/>
        </w:rPr>
        <w:t xml:space="preserve"> with Expanded Dispatch to collect necessary information</w:t>
      </w:r>
      <w:r w:rsidR="00F84F7B">
        <w:rPr>
          <w:rFonts w:asciiTheme="minorHAnsi" w:hAnsiTheme="minorHAnsi" w:cs="Arial"/>
          <w:sz w:val="22"/>
          <w:szCs w:val="22"/>
        </w:rPr>
        <w:t>.</w:t>
      </w:r>
      <w:r w:rsidR="00E570D8">
        <w:rPr>
          <w:rFonts w:asciiTheme="minorHAnsi" w:hAnsiTheme="minorHAnsi" w:cs="Arial"/>
          <w:sz w:val="22"/>
          <w:szCs w:val="22"/>
        </w:rPr>
        <w:t xml:space="preserve"> </w:t>
      </w:r>
    </w:p>
    <w:p w:rsidR="003053AD" w:rsidRPr="002434AD" w:rsidRDefault="003053AD" w:rsidP="002434AD">
      <w:pPr>
        <w:spacing w:line="214" w:lineRule="auto"/>
        <w:rPr>
          <w:rFonts w:asciiTheme="minorHAnsi" w:hAnsiTheme="minorHAnsi" w:cs="Arial"/>
          <w:sz w:val="22"/>
          <w:szCs w:val="22"/>
        </w:rPr>
      </w:pPr>
    </w:p>
    <w:p w:rsidR="003053AD" w:rsidRPr="002434AD" w:rsidRDefault="00F84F7B" w:rsidP="002434AD">
      <w:pPr>
        <w:spacing w:line="214" w:lineRule="auto"/>
        <w:rPr>
          <w:rFonts w:asciiTheme="minorHAnsi" w:hAnsiTheme="minorHAnsi" w:cs="Arial"/>
          <w:b/>
          <w:bCs/>
          <w:sz w:val="22"/>
          <w:szCs w:val="22"/>
          <w:u w:val="single"/>
        </w:rPr>
      </w:pPr>
      <w:r>
        <w:rPr>
          <w:rFonts w:asciiTheme="minorHAnsi" w:hAnsiTheme="minorHAnsi" w:cs="Arial"/>
          <w:sz w:val="22"/>
          <w:szCs w:val="22"/>
        </w:rPr>
        <w:t>The Intelligence function</w:t>
      </w:r>
      <w:r w:rsidR="003053AD" w:rsidRPr="002434AD">
        <w:rPr>
          <w:rFonts w:asciiTheme="minorHAnsi" w:hAnsiTheme="minorHAnsi" w:cs="Arial"/>
          <w:sz w:val="22"/>
          <w:szCs w:val="22"/>
        </w:rPr>
        <w:t xml:space="preserve"> will be responsible for coordi</w:t>
      </w:r>
      <w:r>
        <w:rPr>
          <w:rFonts w:asciiTheme="minorHAnsi" w:hAnsiTheme="minorHAnsi" w:cs="Arial"/>
          <w:sz w:val="22"/>
          <w:szCs w:val="22"/>
        </w:rPr>
        <w:t>nating information from Initial A</w:t>
      </w:r>
      <w:r w:rsidR="003053AD" w:rsidRPr="002434AD">
        <w:rPr>
          <w:rFonts w:asciiTheme="minorHAnsi" w:hAnsiTheme="minorHAnsi" w:cs="Arial"/>
          <w:sz w:val="22"/>
          <w:szCs w:val="22"/>
        </w:rPr>
        <w:t>ttack and expanded for the Interagency Situation Report.  All 209s from large fires will be forwarded to</w:t>
      </w:r>
      <w:r>
        <w:rPr>
          <w:rFonts w:asciiTheme="minorHAnsi" w:hAnsiTheme="minorHAnsi" w:cs="Arial"/>
          <w:sz w:val="22"/>
          <w:szCs w:val="22"/>
        </w:rPr>
        <w:t xml:space="preserve"> the</w:t>
      </w:r>
      <w:r w:rsidR="003053AD" w:rsidRPr="002434AD">
        <w:rPr>
          <w:rFonts w:asciiTheme="minorHAnsi" w:hAnsiTheme="minorHAnsi" w:cs="Arial"/>
          <w:sz w:val="22"/>
          <w:szCs w:val="22"/>
        </w:rPr>
        <w:t xml:space="preserve"> </w:t>
      </w:r>
      <w:r>
        <w:rPr>
          <w:rFonts w:asciiTheme="minorHAnsi" w:hAnsiTheme="minorHAnsi" w:cs="Arial"/>
          <w:sz w:val="22"/>
          <w:szCs w:val="22"/>
        </w:rPr>
        <w:t>person assigned to the</w:t>
      </w:r>
      <w:r w:rsidR="003053AD" w:rsidRPr="002434AD">
        <w:rPr>
          <w:rFonts w:asciiTheme="minorHAnsi" w:hAnsiTheme="minorHAnsi" w:cs="Arial"/>
          <w:sz w:val="22"/>
          <w:szCs w:val="22"/>
        </w:rPr>
        <w:t xml:space="preserve"> Intelligence </w:t>
      </w:r>
      <w:r>
        <w:rPr>
          <w:rFonts w:asciiTheme="minorHAnsi" w:hAnsiTheme="minorHAnsi" w:cs="Arial"/>
          <w:sz w:val="22"/>
          <w:szCs w:val="22"/>
        </w:rPr>
        <w:t>function who will ensure copies are given to expanded</w:t>
      </w:r>
      <w:r w:rsidR="003053AD" w:rsidRPr="002434AD">
        <w:rPr>
          <w:rFonts w:asciiTheme="minorHAnsi" w:hAnsiTheme="minorHAnsi" w:cs="Arial"/>
          <w:sz w:val="22"/>
          <w:szCs w:val="22"/>
        </w:rPr>
        <w:t>.  RMACC guidelines for reporting will be observed as noted in the RMACC Mobilization Guide.</w:t>
      </w:r>
    </w:p>
    <w:p w:rsidR="003053AD" w:rsidRPr="002434AD" w:rsidRDefault="003053AD" w:rsidP="002434AD">
      <w:pPr>
        <w:spacing w:line="215" w:lineRule="auto"/>
        <w:rPr>
          <w:rFonts w:asciiTheme="minorHAnsi" w:hAnsiTheme="minorHAnsi" w:cs="Arial"/>
          <w:b/>
          <w:bCs/>
          <w:color w:val="4F81BD" w:themeColor="accent1"/>
          <w:sz w:val="22"/>
          <w:szCs w:val="22"/>
        </w:rPr>
      </w:pPr>
    </w:p>
    <w:p w:rsidR="003053AD" w:rsidRPr="00E570D8" w:rsidRDefault="003053AD" w:rsidP="00E570D8">
      <w:pPr>
        <w:spacing w:line="215" w:lineRule="auto"/>
        <w:rPr>
          <w:rFonts w:asciiTheme="minorHAnsi" w:hAnsiTheme="minorHAnsi" w:cs="Arial"/>
          <w:b/>
          <w:bCs/>
          <w:color w:val="4F81BD" w:themeColor="accent1"/>
          <w:sz w:val="24"/>
        </w:rPr>
      </w:pPr>
      <w:r w:rsidRPr="00E570D8">
        <w:rPr>
          <w:rFonts w:asciiTheme="minorHAnsi" w:hAnsiTheme="minorHAnsi" w:cs="Arial"/>
          <w:b/>
          <w:bCs/>
          <w:color w:val="4F81BD" w:themeColor="accent1"/>
          <w:sz w:val="24"/>
        </w:rPr>
        <w:t>RESOURCE RECORD KEEPING</w:t>
      </w:r>
    </w:p>
    <w:p w:rsidR="003053AD" w:rsidRPr="002434AD" w:rsidRDefault="003053AD" w:rsidP="002434AD">
      <w:pPr>
        <w:spacing w:line="215" w:lineRule="auto"/>
        <w:rPr>
          <w:rFonts w:asciiTheme="minorHAnsi" w:hAnsiTheme="minorHAnsi" w:cs="Arial"/>
          <w:b/>
          <w:bCs/>
          <w:sz w:val="22"/>
          <w:szCs w:val="22"/>
          <w:u w:val="single"/>
        </w:rPr>
      </w:pPr>
    </w:p>
    <w:p w:rsidR="003053AD" w:rsidRPr="002434AD" w:rsidRDefault="003053AD" w:rsidP="00E570D8">
      <w:pPr>
        <w:spacing w:line="215" w:lineRule="auto"/>
        <w:rPr>
          <w:rFonts w:asciiTheme="minorHAnsi" w:hAnsiTheme="minorHAnsi" w:cs="Arial"/>
          <w:sz w:val="22"/>
          <w:szCs w:val="22"/>
        </w:rPr>
      </w:pPr>
      <w:r w:rsidRPr="002434AD">
        <w:rPr>
          <w:rFonts w:asciiTheme="minorHAnsi" w:hAnsiTheme="minorHAnsi" w:cs="Arial"/>
          <w:sz w:val="22"/>
          <w:szCs w:val="22"/>
        </w:rPr>
        <w:t>Obtain Incident Action Numbers from Initial Attack for any new resource orders.</w:t>
      </w:r>
    </w:p>
    <w:p w:rsidR="003053AD" w:rsidRPr="00F84F7B" w:rsidRDefault="003053AD" w:rsidP="002434AD">
      <w:pPr>
        <w:spacing w:line="214" w:lineRule="auto"/>
        <w:rPr>
          <w:rFonts w:asciiTheme="minorHAnsi" w:hAnsiTheme="minorHAnsi" w:cs="Arial"/>
          <w:sz w:val="22"/>
          <w:szCs w:val="22"/>
        </w:rPr>
      </w:pPr>
    </w:p>
    <w:p w:rsidR="003053AD" w:rsidRPr="00D76E2D" w:rsidRDefault="003053AD" w:rsidP="00E570D8">
      <w:pPr>
        <w:spacing w:line="215" w:lineRule="auto"/>
        <w:rPr>
          <w:rFonts w:asciiTheme="minorHAnsi" w:hAnsiTheme="minorHAnsi" w:cs="Arial"/>
          <w:b/>
          <w:bCs/>
          <w:color w:val="4F81BD" w:themeColor="accent1"/>
          <w:sz w:val="24"/>
        </w:rPr>
      </w:pPr>
      <w:r w:rsidRPr="00D76E2D">
        <w:rPr>
          <w:rFonts w:asciiTheme="minorHAnsi" w:hAnsiTheme="minorHAnsi" w:cs="Arial"/>
          <w:b/>
          <w:bCs/>
          <w:color w:val="4F81BD" w:themeColor="accent1"/>
          <w:sz w:val="24"/>
        </w:rPr>
        <w:t>FINAL FIRE PACKET PROCEDURES</w:t>
      </w:r>
    </w:p>
    <w:p w:rsidR="003053AD" w:rsidRPr="002434AD" w:rsidRDefault="003053AD" w:rsidP="002434AD">
      <w:pPr>
        <w:spacing w:line="214" w:lineRule="auto"/>
        <w:rPr>
          <w:rFonts w:asciiTheme="minorHAnsi" w:hAnsiTheme="minorHAnsi" w:cs="Arial"/>
          <w:sz w:val="22"/>
          <w:szCs w:val="22"/>
        </w:rPr>
      </w:pPr>
    </w:p>
    <w:p w:rsidR="003053AD" w:rsidRPr="002434AD" w:rsidRDefault="003053AD" w:rsidP="002434AD">
      <w:pPr>
        <w:spacing w:line="214" w:lineRule="auto"/>
        <w:rPr>
          <w:rFonts w:asciiTheme="minorHAnsi" w:hAnsiTheme="minorHAnsi" w:cs="Arial"/>
          <w:sz w:val="22"/>
          <w:szCs w:val="22"/>
        </w:rPr>
      </w:pPr>
      <w:r w:rsidRPr="002434AD">
        <w:rPr>
          <w:rFonts w:asciiTheme="minorHAnsi" w:hAnsiTheme="minorHAnsi" w:cs="Arial"/>
          <w:sz w:val="22"/>
          <w:szCs w:val="22"/>
        </w:rPr>
        <w:t>The final Expanded Dispatch fire packet will contain</w:t>
      </w:r>
      <w:r w:rsidR="00793903" w:rsidRPr="002434AD">
        <w:rPr>
          <w:rFonts w:asciiTheme="minorHAnsi" w:hAnsiTheme="minorHAnsi" w:cs="Arial"/>
          <w:sz w:val="22"/>
          <w:szCs w:val="22"/>
        </w:rPr>
        <w:t>:</w:t>
      </w:r>
    </w:p>
    <w:p w:rsidR="00B2721D" w:rsidRPr="002434AD" w:rsidRDefault="003053AD" w:rsidP="00F84F7B">
      <w:pPr>
        <w:numPr>
          <w:ilvl w:val="0"/>
          <w:numId w:val="47"/>
        </w:numPr>
        <w:spacing w:line="214" w:lineRule="auto"/>
        <w:rPr>
          <w:rFonts w:asciiTheme="minorHAnsi" w:hAnsiTheme="minorHAnsi" w:cs="Arial"/>
          <w:sz w:val="22"/>
          <w:szCs w:val="22"/>
        </w:rPr>
      </w:pPr>
      <w:r w:rsidRPr="002434AD">
        <w:rPr>
          <w:rFonts w:asciiTheme="minorHAnsi" w:hAnsiTheme="minorHAnsi" w:cs="Arial"/>
          <w:sz w:val="22"/>
          <w:szCs w:val="22"/>
        </w:rPr>
        <w:t>Copies of all Resource Orders</w:t>
      </w:r>
    </w:p>
    <w:p w:rsidR="00B2721D" w:rsidRPr="002434AD" w:rsidRDefault="003053AD" w:rsidP="00F84F7B">
      <w:pPr>
        <w:numPr>
          <w:ilvl w:val="0"/>
          <w:numId w:val="47"/>
        </w:numPr>
        <w:spacing w:line="214" w:lineRule="auto"/>
        <w:rPr>
          <w:rFonts w:asciiTheme="minorHAnsi" w:hAnsiTheme="minorHAnsi" w:cs="Arial"/>
          <w:sz w:val="22"/>
          <w:szCs w:val="22"/>
        </w:rPr>
      </w:pPr>
      <w:r w:rsidRPr="002434AD">
        <w:rPr>
          <w:rFonts w:asciiTheme="minorHAnsi" w:hAnsiTheme="minorHAnsi" w:cs="Arial"/>
          <w:sz w:val="22"/>
          <w:szCs w:val="22"/>
        </w:rPr>
        <w:t>Expanded Dispatch day and night shift organizational charts</w:t>
      </w:r>
    </w:p>
    <w:p w:rsidR="00B2721D" w:rsidRPr="002434AD" w:rsidRDefault="003053AD" w:rsidP="00F84F7B">
      <w:pPr>
        <w:numPr>
          <w:ilvl w:val="0"/>
          <w:numId w:val="47"/>
        </w:numPr>
        <w:spacing w:line="214" w:lineRule="auto"/>
        <w:rPr>
          <w:rFonts w:asciiTheme="minorHAnsi" w:hAnsiTheme="minorHAnsi" w:cs="Arial"/>
          <w:sz w:val="22"/>
          <w:szCs w:val="22"/>
        </w:rPr>
      </w:pPr>
      <w:r w:rsidRPr="002434AD">
        <w:rPr>
          <w:rFonts w:asciiTheme="minorHAnsi" w:hAnsiTheme="minorHAnsi" w:cs="Arial"/>
          <w:sz w:val="22"/>
          <w:szCs w:val="22"/>
        </w:rPr>
        <w:t>Incident Action Plan</w:t>
      </w:r>
      <w:r w:rsidR="00793903" w:rsidRPr="002434AD">
        <w:rPr>
          <w:rFonts w:asciiTheme="minorHAnsi" w:hAnsiTheme="minorHAnsi" w:cs="Arial"/>
          <w:sz w:val="22"/>
          <w:szCs w:val="22"/>
        </w:rPr>
        <w:t>s</w:t>
      </w:r>
    </w:p>
    <w:p w:rsidR="00B2721D" w:rsidRPr="002434AD" w:rsidRDefault="003053AD" w:rsidP="00F84F7B">
      <w:pPr>
        <w:numPr>
          <w:ilvl w:val="0"/>
          <w:numId w:val="47"/>
        </w:numPr>
        <w:spacing w:line="214" w:lineRule="auto"/>
        <w:rPr>
          <w:rFonts w:asciiTheme="minorHAnsi" w:hAnsiTheme="minorHAnsi" w:cs="Arial"/>
          <w:sz w:val="22"/>
          <w:szCs w:val="22"/>
        </w:rPr>
      </w:pPr>
      <w:r w:rsidRPr="002434AD">
        <w:rPr>
          <w:rFonts w:asciiTheme="minorHAnsi" w:hAnsiTheme="minorHAnsi" w:cs="Arial"/>
          <w:sz w:val="22"/>
          <w:szCs w:val="22"/>
        </w:rPr>
        <w:t>Maps</w:t>
      </w:r>
    </w:p>
    <w:p w:rsidR="00B2721D" w:rsidRPr="002434AD" w:rsidRDefault="00004D5D" w:rsidP="00F84F7B">
      <w:pPr>
        <w:numPr>
          <w:ilvl w:val="0"/>
          <w:numId w:val="47"/>
        </w:numPr>
        <w:spacing w:line="214" w:lineRule="auto"/>
        <w:rPr>
          <w:rFonts w:asciiTheme="minorHAnsi" w:hAnsiTheme="minorHAnsi" w:cs="Arial"/>
          <w:sz w:val="22"/>
          <w:szCs w:val="22"/>
        </w:rPr>
      </w:pPr>
      <w:r>
        <w:rPr>
          <w:rFonts w:asciiTheme="minorHAnsi" w:hAnsiTheme="minorHAnsi" w:cs="Arial"/>
          <w:sz w:val="22"/>
          <w:szCs w:val="22"/>
        </w:rPr>
        <w:t xml:space="preserve">Incident Status Summaries, </w:t>
      </w:r>
      <w:r w:rsidR="003053AD" w:rsidRPr="002434AD">
        <w:rPr>
          <w:rFonts w:asciiTheme="minorHAnsi" w:hAnsiTheme="minorHAnsi" w:cs="Arial"/>
          <w:sz w:val="22"/>
          <w:szCs w:val="22"/>
        </w:rPr>
        <w:t>EFSA and Delegation of Authority if available</w:t>
      </w:r>
    </w:p>
    <w:p w:rsidR="00B2721D" w:rsidRPr="002434AD" w:rsidRDefault="003053AD" w:rsidP="00F84F7B">
      <w:pPr>
        <w:numPr>
          <w:ilvl w:val="0"/>
          <w:numId w:val="47"/>
        </w:numPr>
        <w:spacing w:line="214" w:lineRule="auto"/>
        <w:rPr>
          <w:rFonts w:asciiTheme="minorHAnsi" w:hAnsiTheme="minorHAnsi" w:cs="Arial"/>
          <w:sz w:val="22"/>
          <w:szCs w:val="22"/>
        </w:rPr>
      </w:pPr>
      <w:r w:rsidRPr="002434AD">
        <w:rPr>
          <w:rFonts w:asciiTheme="minorHAnsi" w:hAnsiTheme="minorHAnsi" w:cs="Arial"/>
          <w:sz w:val="22"/>
          <w:szCs w:val="22"/>
        </w:rPr>
        <w:t>AM and PM weather forecasts</w:t>
      </w:r>
    </w:p>
    <w:p w:rsidR="00B2721D" w:rsidRPr="002434AD" w:rsidRDefault="003053AD" w:rsidP="00F84F7B">
      <w:pPr>
        <w:numPr>
          <w:ilvl w:val="0"/>
          <w:numId w:val="47"/>
        </w:numPr>
        <w:spacing w:line="214" w:lineRule="auto"/>
        <w:rPr>
          <w:rFonts w:asciiTheme="minorHAnsi" w:hAnsiTheme="minorHAnsi" w:cs="Arial"/>
          <w:sz w:val="22"/>
          <w:szCs w:val="22"/>
        </w:rPr>
      </w:pPr>
      <w:r w:rsidRPr="002434AD">
        <w:rPr>
          <w:rFonts w:asciiTheme="minorHAnsi" w:hAnsiTheme="minorHAnsi" w:cs="Arial"/>
          <w:sz w:val="22"/>
          <w:szCs w:val="22"/>
        </w:rPr>
        <w:t>Daily press releases and copies of newspaper articles</w:t>
      </w:r>
      <w:r w:rsidR="00793903" w:rsidRPr="002434AD">
        <w:rPr>
          <w:rFonts w:asciiTheme="minorHAnsi" w:hAnsiTheme="minorHAnsi" w:cs="Arial"/>
          <w:sz w:val="22"/>
          <w:szCs w:val="22"/>
        </w:rPr>
        <w:t xml:space="preserve"> if available</w:t>
      </w:r>
    </w:p>
    <w:p w:rsidR="00B2721D" w:rsidRPr="002434AD" w:rsidRDefault="003053AD" w:rsidP="00F84F7B">
      <w:pPr>
        <w:numPr>
          <w:ilvl w:val="0"/>
          <w:numId w:val="47"/>
        </w:numPr>
        <w:spacing w:line="214" w:lineRule="auto"/>
        <w:rPr>
          <w:rFonts w:asciiTheme="minorHAnsi" w:hAnsiTheme="minorHAnsi" w:cs="Arial"/>
          <w:sz w:val="22"/>
          <w:szCs w:val="22"/>
        </w:rPr>
      </w:pPr>
      <w:r w:rsidRPr="002434AD">
        <w:rPr>
          <w:rFonts w:asciiTheme="minorHAnsi" w:hAnsiTheme="minorHAnsi" w:cs="Arial"/>
          <w:sz w:val="22"/>
          <w:szCs w:val="22"/>
        </w:rPr>
        <w:t>Equipment rental agreements, shift tickets, commissary records, etc.</w:t>
      </w:r>
    </w:p>
    <w:p w:rsidR="00B2721D" w:rsidRPr="002434AD" w:rsidRDefault="003053AD" w:rsidP="00F84F7B">
      <w:pPr>
        <w:numPr>
          <w:ilvl w:val="0"/>
          <w:numId w:val="47"/>
        </w:numPr>
        <w:spacing w:line="214" w:lineRule="auto"/>
        <w:rPr>
          <w:rFonts w:asciiTheme="minorHAnsi" w:hAnsiTheme="minorHAnsi" w:cs="Arial"/>
          <w:sz w:val="22"/>
          <w:szCs w:val="22"/>
        </w:rPr>
      </w:pPr>
      <w:r w:rsidRPr="002434AD">
        <w:rPr>
          <w:rFonts w:asciiTheme="minorHAnsi" w:hAnsiTheme="minorHAnsi" w:cs="Arial"/>
          <w:sz w:val="22"/>
          <w:szCs w:val="22"/>
        </w:rPr>
        <w:t>Copy of Demobilization Plan</w:t>
      </w:r>
    </w:p>
    <w:p w:rsidR="00B2721D" w:rsidRPr="002434AD" w:rsidRDefault="003053AD" w:rsidP="00F84F7B">
      <w:pPr>
        <w:numPr>
          <w:ilvl w:val="0"/>
          <w:numId w:val="47"/>
        </w:numPr>
        <w:spacing w:line="214" w:lineRule="auto"/>
        <w:rPr>
          <w:rFonts w:asciiTheme="minorHAnsi" w:hAnsiTheme="minorHAnsi" w:cs="Arial"/>
          <w:sz w:val="22"/>
          <w:szCs w:val="22"/>
        </w:rPr>
      </w:pPr>
      <w:r w:rsidRPr="002434AD">
        <w:rPr>
          <w:rFonts w:asciiTheme="minorHAnsi" w:hAnsiTheme="minorHAnsi" w:cs="Arial"/>
          <w:sz w:val="22"/>
          <w:szCs w:val="22"/>
        </w:rPr>
        <w:t>Resource Locator Cards/T-cards if used</w:t>
      </w:r>
    </w:p>
    <w:p w:rsidR="00B2721D" w:rsidRPr="002434AD" w:rsidRDefault="003053AD" w:rsidP="00F84F7B">
      <w:pPr>
        <w:numPr>
          <w:ilvl w:val="0"/>
          <w:numId w:val="47"/>
        </w:numPr>
        <w:spacing w:line="214" w:lineRule="auto"/>
        <w:rPr>
          <w:rFonts w:asciiTheme="minorHAnsi" w:hAnsiTheme="minorHAnsi" w:cs="Arial"/>
          <w:sz w:val="22"/>
          <w:szCs w:val="22"/>
        </w:rPr>
      </w:pPr>
      <w:r w:rsidRPr="002434AD">
        <w:rPr>
          <w:rFonts w:asciiTheme="minorHAnsi" w:hAnsiTheme="minorHAnsi" w:cs="Arial"/>
          <w:sz w:val="22"/>
          <w:szCs w:val="22"/>
        </w:rPr>
        <w:t>Inventory of all resources remaining on the incident</w:t>
      </w:r>
    </w:p>
    <w:p w:rsidR="00B2721D" w:rsidRPr="002434AD" w:rsidRDefault="00793903" w:rsidP="00F84F7B">
      <w:pPr>
        <w:numPr>
          <w:ilvl w:val="0"/>
          <w:numId w:val="47"/>
        </w:numPr>
        <w:spacing w:line="214" w:lineRule="auto"/>
        <w:rPr>
          <w:rFonts w:asciiTheme="minorHAnsi" w:hAnsiTheme="minorHAnsi" w:cs="Arial"/>
          <w:sz w:val="22"/>
          <w:szCs w:val="22"/>
        </w:rPr>
      </w:pPr>
      <w:r w:rsidRPr="002434AD">
        <w:rPr>
          <w:rFonts w:asciiTheme="minorHAnsi" w:hAnsiTheme="minorHAnsi" w:cs="Arial"/>
          <w:sz w:val="22"/>
          <w:szCs w:val="22"/>
        </w:rPr>
        <w:t>Telephone</w:t>
      </w:r>
      <w:r w:rsidR="003053AD" w:rsidRPr="002434AD">
        <w:rPr>
          <w:rFonts w:asciiTheme="minorHAnsi" w:hAnsiTheme="minorHAnsi" w:cs="Arial"/>
          <w:sz w:val="22"/>
          <w:szCs w:val="22"/>
        </w:rPr>
        <w:t xml:space="preserve"> logs, shift logs</w:t>
      </w:r>
    </w:p>
    <w:p w:rsidR="003053AD" w:rsidRPr="002434AD" w:rsidRDefault="003053AD" w:rsidP="00F84F7B">
      <w:pPr>
        <w:numPr>
          <w:ilvl w:val="0"/>
          <w:numId w:val="47"/>
        </w:numPr>
        <w:spacing w:line="214" w:lineRule="auto"/>
        <w:rPr>
          <w:rFonts w:asciiTheme="minorHAnsi" w:hAnsiTheme="minorHAnsi" w:cs="Arial"/>
          <w:sz w:val="22"/>
          <w:szCs w:val="22"/>
        </w:rPr>
      </w:pPr>
      <w:r w:rsidRPr="002434AD">
        <w:rPr>
          <w:rFonts w:asciiTheme="minorHAnsi" w:hAnsiTheme="minorHAnsi" w:cs="Arial"/>
          <w:sz w:val="22"/>
          <w:szCs w:val="22"/>
        </w:rPr>
        <w:t xml:space="preserve">Incident narrative by section including: Claims against the </w:t>
      </w:r>
      <w:r w:rsidR="00793903" w:rsidRPr="002434AD">
        <w:rPr>
          <w:rFonts w:asciiTheme="minorHAnsi" w:hAnsiTheme="minorHAnsi" w:cs="Arial"/>
          <w:sz w:val="22"/>
          <w:szCs w:val="22"/>
        </w:rPr>
        <w:t>incident, Tort</w:t>
      </w:r>
      <w:r w:rsidR="00B2721D" w:rsidRPr="002434AD">
        <w:rPr>
          <w:rFonts w:asciiTheme="minorHAnsi" w:hAnsiTheme="minorHAnsi" w:cs="Arial"/>
          <w:sz w:val="22"/>
          <w:szCs w:val="22"/>
        </w:rPr>
        <w:t xml:space="preserve"> </w:t>
      </w:r>
      <w:r w:rsidRPr="002434AD">
        <w:rPr>
          <w:rFonts w:asciiTheme="minorHAnsi" w:hAnsiTheme="minorHAnsi" w:cs="Arial"/>
          <w:sz w:val="22"/>
          <w:szCs w:val="22"/>
        </w:rPr>
        <w:t>Claims, CA-1's, Property Loss/Damage Reports, Witness Statements</w:t>
      </w:r>
    </w:p>
    <w:p w:rsidR="00860E1E" w:rsidRPr="002434AD" w:rsidRDefault="00860E1E" w:rsidP="002434AD">
      <w:pPr>
        <w:spacing w:line="214" w:lineRule="auto"/>
        <w:rPr>
          <w:rFonts w:asciiTheme="minorHAnsi" w:hAnsiTheme="minorHAnsi" w:cs="Arial"/>
          <w:sz w:val="22"/>
          <w:szCs w:val="22"/>
        </w:rPr>
      </w:pPr>
    </w:p>
    <w:p w:rsidR="003053AD" w:rsidRDefault="003053AD" w:rsidP="002434AD">
      <w:pPr>
        <w:spacing w:line="214" w:lineRule="auto"/>
        <w:rPr>
          <w:rFonts w:asciiTheme="minorHAnsi" w:hAnsiTheme="minorHAnsi" w:cs="Arial"/>
          <w:b/>
          <w:bCs/>
          <w:color w:val="4F81BD" w:themeColor="accent1"/>
          <w:sz w:val="24"/>
        </w:rPr>
      </w:pPr>
      <w:r w:rsidRPr="00F84F7B">
        <w:rPr>
          <w:rFonts w:asciiTheme="minorHAnsi" w:hAnsiTheme="minorHAnsi" w:cs="Arial"/>
          <w:b/>
          <w:bCs/>
          <w:color w:val="4F81BD" w:themeColor="accent1"/>
          <w:sz w:val="24"/>
        </w:rPr>
        <w:t>EXPANDED DISPATCH JOB DESCRIPTIONS</w:t>
      </w:r>
    </w:p>
    <w:p w:rsidR="00F84F7B" w:rsidRDefault="00F84F7B" w:rsidP="002434AD">
      <w:pPr>
        <w:spacing w:line="214" w:lineRule="auto"/>
        <w:rPr>
          <w:rFonts w:asciiTheme="minorHAnsi" w:hAnsiTheme="minorHAnsi" w:cs="Arial"/>
          <w:b/>
          <w:bCs/>
          <w:color w:val="4F81BD" w:themeColor="accent1"/>
          <w:sz w:val="24"/>
        </w:rPr>
      </w:pPr>
    </w:p>
    <w:p w:rsidR="00974BB4" w:rsidRPr="00974BB4" w:rsidRDefault="00974BB4" w:rsidP="002434AD">
      <w:pPr>
        <w:spacing w:line="214" w:lineRule="auto"/>
        <w:rPr>
          <w:rFonts w:asciiTheme="minorHAnsi" w:hAnsiTheme="minorHAnsi" w:cs="Arial"/>
          <w:b/>
          <w:bCs/>
          <w:sz w:val="22"/>
          <w:szCs w:val="22"/>
        </w:rPr>
      </w:pPr>
      <w:r w:rsidRPr="00974BB4">
        <w:rPr>
          <w:rFonts w:asciiTheme="minorHAnsi" w:hAnsiTheme="minorHAnsi" w:cs="Arial"/>
          <w:b/>
          <w:bCs/>
          <w:sz w:val="22"/>
          <w:szCs w:val="22"/>
        </w:rPr>
        <w:t>COORDINATOR</w:t>
      </w:r>
    </w:p>
    <w:p w:rsidR="00974BB4" w:rsidRPr="00974BB4" w:rsidRDefault="00974BB4" w:rsidP="002434AD">
      <w:pPr>
        <w:spacing w:line="214" w:lineRule="auto"/>
        <w:rPr>
          <w:rFonts w:asciiTheme="minorHAnsi" w:hAnsiTheme="minorHAnsi" w:cs="Arial"/>
          <w:sz w:val="22"/>
          <w:szCs w:val="22"/>
        </w:rPr>
      </w:pPr>
      <w:r w:rsidRPr="00974BB4">
        <w:rPr>
          <w:rFonts w:asciiTheme="minorHAnsi" w:hAnsiTheme="minorHAnsi" w:cs="Arial"/>
          <w:sz w:val="22"/>
          <w:szCs w:val="22"/>
        </w:rPr>
        <w:t xml:space="preserve">An Expanded Dispatch Coordinator is normally assigned in the most complex situations; ones where there are considerable external influences affecting the </w:t>
      </w:r>
      <w:r>
        <w:rPr>
          <w:rFonts w:asciiTheme="minorHAnsi" w:hAnsiTheme="minorHAnsi" w:cs="Arial"/>
          <w:sz w:val="22"/>
          <w:szCs w:val="22"/>
        </w:rPr>
        <w:t>Incident Support Organization (</w:t>
      </w:r>
      <w:r w:rsidRPr="00974BB4">
        <w:rPr>
          <w:rFonts w:asciiTheme="minorHAnsi" w:hAnsiTheme="minorHAnsi" w:cs="Arial"/>
          <w:sz w:val="22"/>
          <w:szCs w:val="22"/>
        </w:rPr>
        <w:t>ISO</w:t>
      </w:r>
      <w:r>
        <w:rPr>
          <w:rFonts w:asciiTheme="minorHAnsi" w:hAnsiTheme="minorHAnsi" w:cs="Arial"/>
          <w:sz w:val="22"/>
          <w:szCs w:val="22"/>
        </w:rPr>
        <w:t>)</w:t>
      </w:r>
      <w:r w:rsidRPr="00974BB4">
        <w:rPr>
          <w:rFonts w:asciiTheme="minorHAnsi" w:hAnsiTheme="minorHAnsi" w:cs="Arial"/>
          <w:sz w:val="22"/>
          <w:szCs w:val="22"/>
        </w:rPr>
        <w:t>, a local MAC Group is in place, or where span of control within the ISO and/or Expanded Dispatch becomes an issue.</w:t>
      </w:r>
    </w:p>
    <w:p w:rsidR="003053AD" w:rsidRDefault="003053AD" w:rsidP="002434AD">
      <w:pPr>
        <w:spacing w:line="214" w:lineRule="auto"/>
        <w:rPr>
          <w:rFonts w:asciiTheme="minorHAnsi" w:hAnsiTheme="minorHAnsi" w:cs="Arial"/>
          <w:sz w:val="22"/>
          <w:szCs w:val="22"/>
        </w:rPr>
      </w:pPr>
      <w:r w:rsidRPr="002434AD">
        <w:rPr>
          <w:rFonts w:asciiTheme="minorHAnsi" w:hAnsiTheme="minorHAnsi" w:cs="Arial"/>
          <w:b/>
          <w:bCs/>
          <w:sz w:val="22"/>
          <w:szCs w:val="22"/>
        </w:rPr>
        <w:lastRenderedPageBreak/>
        <w:t>SUPERVISORY DISPATCHER</w:t>
      </w:r>
    </w:p>
    <w:p w:rsidR="00974BB4" w:rsidRDefault="00974BB4" w:rsidP="002434AD">
      <w:pPr>
        <w:spacing w:line="214" w:lineRule="auto"/>
        <w:rPr>
          <w:rFonts w:asciiTheme="minorHAnsi" w:hAnsiTheme="minorHAnsi" w:cs="Arial"/>
          <w:sz w:val="22"/>
          <w:szCs w:val="22"/>
        </w:rPr>
      </w:pPr>
      <w:r>
        <w:rPr>
          <w:rFonts w:asciiTheme="minorHAnsi" w:hAnsiTheme="minorHAnsi" w:cs="Arial"/>
          <w:sz w:val="22"/>
          <w:szCs w:val="22"/>
        </w:rPr>
        <w:t>The Expanded Dispatch Supervisory Dispatcher is a facilitator accomplishing the direction provided by the Center Manager or Fire Management Officer, who has delegated authority from the Agency Administrator.  Facilitation is accomplished by adequately staffing and supervising the operations of the Expanded Dispatch organization, maintaining positive and effective liaison with the host agency and incident management team(s), and assisting in clarifying the roles and responsibilities for the ISO and the host agency dispatch unit as needed.  The individual filling this position must be a qualified Expanded Dispatch Supervisory Dispatcher and capable of performing all functions within the Expanded Dispatch organization.</w:t>
      </w:r>
    </w:p>
    <w:p w:rsidR="00974BB4" w:rsidRPr="00974BB4" w:rsidRDefault="00974BB4" w:rsidP="002434AD">
      <w:pPr>
        <w:spacing w:line="214" w:lineRule="auto"/>
        <w:rPr>
          <w:rFonts w:asciiTheme="minorHAnsi" w:hAnsiTheme="minorHAnsi" w:cs="Arial"/>
          <w:sz w:val="22"/>
          <w:szCs w:val="22"/>
        </w:rPr>
      </w:pPr>
    </w:p>
    <w:p w:rsidR="00793903" w:rsidRPr="002434AD" w:rsidRDefault="003053AD" w:rsidP="002434AD">
      <w:pPr>
        <w:spacing w:line="214" w:lineRule="auto"/>
        <w:rPr>
          <w:rFonts w:asciiTheme="minorHAnsi" w:hAnsiTheme="minorHAnsi" w:cs="Arial"/>
          <w:sz w:val="22"/>
          <w:szCs w:val="22"/>
        </w:rPr>
      </w:pPr>
      <w:r w:rsidRPr="002434AD">
        <w:rPr>
          <w:rFonts w:asciiTheme="minorHAnsi" w:hAnsiTheme="minorHAnsi" w:cs="Arial"/>
          <w:b/>
          <w:bCs/>
          <w:sz w:val="22"/>
          <w:szCs w:val="22"/>
        </w:rPr>
        <w:t>SUPPORT DISPATCHER</w:t>
      </w:r>
    </w:p>
    <w:p w:rsidR="003053AD" w:rsidRPr="002434AD" w:rsidRDefault="003053AD" w:rsidP="002434AD">
      <w:pPr>
        <w:spacing w:line="214" w:lineRule="auto"/>
        <w:rPr>
          <w:rFonts w:asciiTheme="minorHAnsi" w:hAnsiTheme="minorHAnsi" w:cs="Arial"/>
          <w:sz w:val="22"/>
          <w:szCs w:val="22"/>
        </w:rPr>
      </w:pPr>
      <w:r w:rsidRPr="002434AD">
        <w:rPr>
          <w:rFonts w:asciiTheme="minorHAnsi" w:hAnsiTheme="minorHAnsi" w:cs="Arial"/>
          <w:sz w:val="22"/>
          <w:szCs w:val="22"/>
        </w:rPr>
        <w:t>The Support Dispatcher works in Expanded Dispatch and is capable of performing one or more of the functional areas (aircraft, equipment/supplies, crews/overhead, and intelligence) within the organization</w:t>
      </w:r>
      <w:r w:rsidR="00553B93">
        <w:rPr>
          <w:rFonts w:asciiTheme="minorHAnsi" w:hAnsiTheme="minorHAnsi" w:cs="Arial"/>
          <w:sz w:val="22"/>
          <w:szCs w:val="22"/>
        </w:rPr>
        <w:t xml:space="preserve"> and provides supervision to Dispatch R</w:t>
      </w:r>
      <w:r w:rsidRPr="002434AD">
        <w:rPr>
          <w:rFonts w:asciiTheme="minorHAnsi" w:hAnsiTheme="minorHAnsi" w:cs="Arial"/>
          <w:sz w:val="22"/>
          <w:szCs w:val="22"/>
        </w:rPr>
        <w:t>ecorders.</w:t>
      </w:r>
    </w:p>
    <w:p w:rsidR="003053AD" w:rsidRPr="002434AD" w:rsidRDefault="003053AD" w:rsidP="002434AD">
      <w:pPr>
        <w:spacing w:line="214" w:lineRule="auto"/>
        <w:rPr>
          <w:rFonts w:asciiTheme="minorHAnsi" w:hAnsiTheme="minorHAnsi" w:cs="Arial"/>
          <w:sz w:val="22"/>
          <w:szCs w:val="22"/>
        </w:rPr>
      </w:pPr>
    </w:p>
    <w:p w:rsidR="007070DA" w:rsidRPr="002434AD" w:rsidRDefault="003053AD" w:rsidP="002434AD">
      <w:pPr>
        <w:numPr>
          <w:ilvl w:val="0"/>
          <w:numId w:val="29"/>
        </w:numPr>
        <w:spacing w:line="214" w:lineRule="auto"/>
        <w:ind w:left="0" w:firstLine="0"/>
        <w:rPr>
          <w:rFonts w:asciiTheme="minorHAnsi" w:hAnsiTheme="minorHAnsi" w:cs="Arial"/>
          <w:sz w:val="22"/>
          <w:szCs w:val="22"/>
        </w:rPr>
      </w:pPr>
      <w:r w:rsidRPr="002434AD">
        <w:rPr>
          <w:rFonts w:asciiTheme="minorHAnsi" w:hAnsiTheme="minorHAnsi" w:cs="Arial"/>
          <w:sz w:val="22"/>
          <w:szCs w:val="22"/>
        </w:rPr>
        <w:t>O</w:t>
      </w:r>
      <w:r w:rsidR="00553B93">
        <w:rPr>
          <w:rFonts w:asciiTheme="minorHAnsi" w:hAnsiTheme="minorHAnsi" w:cs="Arial"/>
          <w:sz w:val="22"/>
          <w:szCs w:val="22"/>
        </w:rPr>
        <w:t>btains briefing from Supervisor</w:t>
      </w:r>
    </w:p>
    <w:p w:rsidR="007070DA" w:rsidRPr="002434AD" w:rsidRDefault="007070DA" w:rsidP="002434AD">
      <w:pPr>
        <w:spacing w:line="214" w:lineRule="auto"/>
        <w:rPr>
          <w:rFonts w:asciiTheme="minorHAnsi" w:hAnsiTheme="minorHAnsi" w:cs="Arial"/>
          <w:sz w:val="22"/>
          <w:szCs w:val="22"/>
        </w:rPr>
      </w:pPr>
    </w:p>
    <w:p w:rsidR="007070DA" w:rsidRPr="002434AD" w:rsidRDefault="003053AD" w:rsidP="002434AD">
      <w:pPr>
        <w:numPr>
          <w:ilvl w:val="0"/>
          <w:numId w:val="29"/>
        </w:numPr>
        <w:spacing w:line="214" w:lineRule="auto"/>
        <w:ind w:left="0" w:firstLine="0"/>
        <w:rPr>
          <w:rFonts w:asciiTheme="minorHAnsi" w:hAnsiTheme="minorHAnsi" w:cs="Arial"/>
          <w:sz w:val="22"/>
          <w:szCs w:val="22"/>
        </w:rPr>
      </w:pPr>
      <w:r w:rsidRPr="002434AD">
        <w:rPr>
          <w:rFonts w:asciiTheme="minorHAnsi" w:hAnsiTheme="minorHAnsi" w:cs="Arial"/>
          <w:sz w:val="22"/>
          <w:szCs w:val="22"/>
        </w:rPr>
        <w:t>Ensures resource orders and related fo</w:t>
      </w:r>
      <w:r w:rsidR="00553B93">
        <w:rPr>
          <w:rFonts w:asciiTheme="minorHAnsi" w:hAnsiTheme="minorHAnsi" w:cs="Arial"/>
          <w:sz w:val="22"/>
          <w:szCs w:val="22"/>
        </w:rPr>
        <w:t>rms are processed to completion</w:t>
      </w:r>
    </w:p>
    <w:p w:rsidR="007070DA" w:rsidRPr="002434AD" w:rsidRDefault="007070DA" w:rsidP="002434AD">
      <w:pPr>
        <w:pStyle w:val="ListParagraph"/>
        <w:ind w:left="0"/>
        <w:rPr>
          <w:rFonts w:asciiTheme="minorHAnsi" w:hAnsiTheme="minorHAnsi" w:cs="Arial"/>
          <w:sz w:val="22"/>
          <w:szCs w:val="22"/>
        </w:rPr>
      </w:pPr>
    </w:p>
    <w:p w:rsidR="007070DA" w:rsidRPr="002434AD" w:rsidRDefault="003053AD" w:rsidP="002434AD">
      <w:pPr>
        <w:numPr>
          <w:ilvl w:val="0"/>
          <w:numId w:val="29"/>
        </w:numPr>
        <w:spacing w:line="214" w:lineRule="auto"/>
        <w:ind w:left="0" w:firstLine="0"/>
        <w:rPr>
          <w:rFonts w:asciiTheme="minorHAnsi" w:hAnsiTheme="minorHAnsi" w:cs="Arial"/>
          <w:sz w:val="22"/>
          <w:szCs w:val="22"/>
        </w:rPr>
      </w:pPr>
      <w:r w:rsidRPr="002434AD">
        <w:rPr>
          <w:rFonts w:asciiTheme="minorHAnsi" w:hAnsiTheme="minorHAnsi" w:cs="Arial"/>
          <w:sz w:val="22"/>
          <w:szCs w:val="22"/>
        </w:rPr>
        <w:t xml:space="preserve">Applies procedures </w:t>
      </w:r>
      <w:r w:rsidR="00553B93">
        <w:rPr>
          <w:rFonts w:asciiTheme="minorHAnsi" w:hAnsiTheme="minorHAnsi" w:cs="Arial"/>
          <w:sz w:val="22"/>
          <w:szCs w:val="22"/>
        </w:rPr>
        <w:t xml:space="preserve">as </w:t>
      </w:r>
      <w:r w:rsidRPr="002434AD">
        <w:rPr>
          <w:rFonts w:asciiTheme="minorHAnsi" w:hAnsiTheme="minorHAnsi" w:cs="Arial"/>
          <w:sz w:val="22"/>
          <w:szCs w:val="22"/>
        </w:rPr>
        <w:t>outlin</w:t>
      </w:r>
      <w:r w:rsidR="00553B93">
        <w:rPr>
          <w:rFonts w:asciiTheme="minorHAnsi" w:hAnsiTheme="minorHAnsi" w:cs="Arial"/>
          <w:sz w:val="22"/>
          <w:szCs w:val="22"/>
        </w:rPr>
        <w:t>ed in MOB guides</w:t>
      </w:r>
    </w:p>
    <w:p w:rsidR="007070DA" w:rsidRPr="002434AD" w:rsidRDefault="007070DA" w:rsidP="002434AD">
      <w:pPr>
        <w:pStyle w:val="ListParagraph"/>
        <w:ind w:left="0"/>
        <w:rPr>
          <w:rFonts w:asciiTheme="minorHAnsi" w:hAnsiTheme="minorHAnsi" w:cs="Arial"/>
          <w:sz w:val="22"/>
          <w:szCs w:val="22"/>
        </w:rPr>
      </w:pPr>
    </w:p>
    <w:p w:rsidR="007070DA" w:rsidRPr="002434AD" w:rsidRDefault="003053AD" w:rsidP="002434AD">
      <w:pPr>
        <w:numPr>
          <w:ilvl w:val="0"/>
          <w:numId w:val="29"/>
        </w:numPr>
        <w:spacing w:line="214" w:lineRule="auto"/>
        <w:ind w:left="0" w:firstLine="0"/>
        <w:rPr>
          <w:rFonts w:asciiTheme="minorHAnsi" w:hAnsiTheme="minorHAnsi" w:cs="Arial"/>
          <w:sz w:val="22"/>
          <w:szCs w:val="22"/>
        </w:rPr>
      </w:pPr>
      <w:r w:rsidRPr="002434AD">
        <w:rPr>
          <w:rFonts w:asciiTheme="minorHAnsi" w:hAnsiTheme="minorHAnsi" w:cs="Arial"/>
          <w:sz w:val="22"/>
          <w:szCs w:val="22"/>
        </w:rPr>
        <w:t>Oper</w:t>
      </w:r>
      <w:r w:rsidR="00553B93">
        <w:rPr>
          <w:rFonts w:asciiTheme="minorHAnsi" w:hAnsiTheme="minorHAnsi" w:cs="Arial"/>
          <w:sz w:val="22"/>
          <w:szCs w:val="22"/>
        </w:rPr>
        <w:t>ates telecommunications systems</w:t>
      </w:r>
    </w:p>
    <w:p w:rsidR="007070DA" w:rsidRPr="002434AD" w:rsidRDefault="007070DA" w:rsidP="002434AD">
      <w:pPr>
        <w:pStyle w:val="ListParagraph"/>
        <w:ind w:left="0"/>
        <w:rPr>
          <w:rFonts w:asciiTheme="minorHAnsi" w:hAnsiTheme="minorHAnsi" w:cs="Arial"/>
          <w:sz w:val="22"/>
          <w:szCs w:val="22"/>
        </w:rPr>
      </w:pPr>
    </w:p>
    <w:p w:rsidR="007070DA" w:rsidRPr="002434AD" w:rsidRDefault="00553B93" w:rsidP="002434AD">
      <w:pPr>
        <w:numPr>
          <w:ilvl w:val="0"/>
          <w:numId w:val="29"/>
        </w:numPr>
        <w:spacing w:line="214" w:lineRule="auto"/>
        <w:ind w:left="0" w:firstLine="0"/>
        <w:rPr>
          <w:rFonts w:asciiTheme="minorHAnsi" w:hAnsiTheme="minorHAnsi" w:cs="Arial"/>
          <w:sz w:val="22"/>
          <w:szCs w:val="22"/>
        </w:rPr>
      </w:pPr>
      <w:r>
        <w:rPr>
          <w:rFonts w:asciiTheme="minorHAnsi" w:hAnsiTheme="minorHAnsi" w:cs="Arial"/>
          <w:sz w:val="22"/>
          <w:szCs w:val="22"/>
        </w:rPr>
        <w:t>Supervises dispatch recorders</w:t>
      </w:r>
    </w:p>
    <w:p w:rsidR="007070DA" w:rsidRPr="002434AD" w:rsidRDefault="007070DA" w:rsidP="002434AD">
      <w:pPr>
        <w:pStyle w:val="ListParagraph"/>
        <w:ind w:left="0"/>
        <w:rPr>
          <w:rFonts w:asciiTheme="minorHAnsi" w:hAnsiTheme="minorHAnsi" w:cs="Arial"/>
          <w:sz w:val="22"/>
          <w:szCs w:val="22"/>
        </w:rPr>
      </w:pPr>
    </w:p>
    <w:p w:rsidR="007070DA" w:rsidRPr="002434AD" w:rsidRDefault="003053AD" w:rsidP="002434AD">
      <w:pPr>
        <w:numPr>
          <w:ilvl w:val="0"/>
          <w:numId w:val="29"/>
        </w:numPr>
        <w:spacing w:line="214" w:lineRule="auto"/>
        <w:ind w:left="0" w:firstLine="0"/>
        <w:rPr>
          <w:rFonts w:asciiTheme="minorHAnsi" w:hAnsiTheme="minorHAnsi" w:cs="Arial"/>
          <w:sz w:val="22"/>
          <w:szCs w:val="22"/>
        </w:rPr>
      </w:pPr>
      <w:r w:rsidRPr="002434AD">
        <w:rPr>
          <w:rFonts w:asciiTheme="minorHAnsi" w:hAnsiTheme="minorHAnsi" w:cs="Arial"/>
          <w:sz w:val="22"/>
          <w:szCs w:val="22"/>
        </w:rPr>
        <w:t>Prepares funct</w:t>
      </w:r>
      <w:r w:rsidR="00553B93">
        <w:rPr>
          <w:rFonts w:asciiTheme="minorHAnsi" w:hAnsiTheme="minorHAnsi" w:cs="Arial"/>
          <w:sz w:val="22"/>
          <w:szCs w:val="22"/>
        </w:rPr>
        <w:t>ional resource status summaries</w:t>
      </w:r>
    </w:p>
    <w:p w:rsidR="007070DA" w:rsidRPr="002434AD" w:rsidRDefault="007070DA" w:rsidP="002434AD">
      <w:pPr>
        <w:pStyle w:val="ListParagraph"/>
        <w:ind w:left="0"/>
        <w:rPr>
          <w:rFonts w:asciiTheme="minorHAnsi" w:hAnsiTheme="minorHAnsi" w:cs="Arial"/>
          <w:sz w:val="22"/>
          <w:szCs w:val="22"/>
        </w:rPr>
      </w:pPr>
    </w:p>
    <w:p w:rsidR="007070DA" w:rsidRPr="002434AD" w:rsidRDefault="003053AD" w:rsidP="002434AD">
      <w:pPr>
        <w:numPr>
          <w:ilvl w:val="0"/>
          <w:numId w:val="29"/>
        </w:numPr>
        <w:spacing w:line="214" w:lineRule="auto"/>
        <w:ind w:left="0" w:firstLine="0"/>
        <w:rPr>
          <w:rFonts w:asciiTheme="minorHAnsi" w:hAnsiTheme="minorHAnsi" w:cs="Arial"/>
          <w:sz w:val="22"/>
          <w:szCs w:val="22"/>
        </w:rPr>
      </w:pPr>
      <w:r w:rsidRPr="002434AD">
        <w:rPr>
          <w:rFonts w:asciiTheme="minorHAnsi" w:hAnsiTheme="minorHAnsi" w:cs="Arial"/>
          <w:sz w:val="22"/>
          <w:szCs w:val="22"/>
        </w:rPr>
        <w:t>Ensures resource tracking an</w:t>
      </w:r>
      <w:r w:rsidR="00553B93">
        <w:rPr>
          <w:rFonts w:asciiTheme="minorHAnsi" w:hAnsiTheme="minorHAnsi" w:cs="Arial"/>
          <w:sz w:val="22"/>
          <w:szCs w:val="22"/>
        </w:rPr>
        <w:t>d status systems are maintained</w:t>
      </w:r>
    </w:p>
    <w:p w:rsidR="007070DA" w:rsidRPr="002434AD" w:rsidRDefault="007070DA" w:rsidP="002434AD">
      <w:pPr>
        <w:pStyle w:val="ListParagraph"/>
        <w:ind w:left="0"/>
        <w:rPr>
          <w:rFonts w:asciiTheme="minorHAnsi" w:hAnsiTheme="minorHAnsi" w:cs="Arial"/>
          <w:sz w:val="22"/>
          <w:szCs w:val="22"/>
        </w:rPr>
      </w:pPr>
    </w:p>
    <w:p w:rsidR="003053AD" w:rsidRPr="002434AD" w:rsidRDefault="003053AD" w:rsidP="002434AD">
      <w:pPr>
        <w:numPr>
          <w:ilvl w:val="0"/>
          <w:numId w:val="29"/>
        </w:numPr>
        <w:spacing w:line="214" w:lineRule="auto"/>
        <w:ind w:left="0" w:firstLine="0"/>
        <w:rPr>
          <w:rFonts w:asciiTheme="minorHAnsi" w:hAnsiTheme="minorHAnsi" w:cs="Arial"/>
          <w:sz w:val="22"/>
          <w:szCs w:val="22"/>
        </w:rPr>
      </w:pPr>
      <w:r w:rsidRPr="002434AD">
        <w:rPr>
          <w:rFonts w:asciiTheme="minorHAnsi" w:hAnsiTheme="minorHAnsi" w:cs="Arial"/>
          <w:sz w:val="22"/>
          <w:szCs w:val="22"/>
        </w:rPr>
        <w:t>Communicates pertinent information to Superv</w:t>
      </w:r>
      <w:r w:rsidR="00DE07CF" w:rsidRPr="002434AD">
        <w:rPr>
          <w:rFonts w:asciiTheme="minorHAnsi" w:hAnsiTheme="minorHAnsi" w:cs="Arial"/>
          <w:sz w:val="22"/>
          <w:szCs w:val="22"/>
        </w:rPr>
        <w:t xml:space="preserve">isor, co-workers, and incident </w:t>
      </w:r>
      <w:r w:rsidR="00553B93">
        <w:rPr>
          <w:rFonts w:asciiTheme="minorHAnsi" w:hAnsiTheme="minorHAnsi" w:cs="Arial"/>
          <w:sz w:val="22"/>
          <w:szCs w:val="22"/>
        </w:rPr>
        <w:t>personnel</w:t>
      </w:r>
    </w:p>
    <w:p w:rsidR="003053AD" w:rsidRPr="002434AD" w:rsidRDefault="003053AD" w:rsidP="002434AD">
      <w:pPr>
        <w:spacing w:line="214" w:lineRule="auto"/>
        <w:rPr>
          <w:rFonts w:asciiTheme="minorHAnsi" w:hAnsiTheme="minorHAnsi" w:cs="Arial"/>
          <w:sz w:val="22"/>
          <w:szCs w:val="22"/>
        </w:rPr>
      </w:pPr>
    </w:p>
    <w:p w:rsidR="003053AD" w:rsidRPr="002434AD" w:rsidRDefault="003053AD" w:rsidP="002434AD">
      <w:pPr>
        <w:spacing w:line="214" w:lineRule="auto"/>
        <w:rPr>
          <w:rFonts w:asciiTheme="minorHAnsi" w:hAnsiTheme="minorHAnsi" w:cs="Arial"/>
          <w:sz w:val="22"/>
          <w:szCs w:val="22"/>
        </w:rPr>
      </w:pPr>
      <w:r w:rsidRPr="002434AD">
        <w:rPr>
          <w:rFonts w:asciiTheme="minorHAnsi" w:hAnsiTheme="minorHAnsi" w:cs="Arial"/>
          <w:b/>
          <w:bCs/>
          <w:sz w:val="22"/>
          <w:szCs w:val="22"/>
        </w:rPr>
        <w:t>DISPATCH RECORDER</w:t>
      </w:r>
    </w:p>
    <w:p w:rsidR="003053AD" w:rsidRPr="002434AD" w:rsidRDefault="003053AD" w:rsidP="002434AD">
      <w:pPr>
        <w:spacing w:line="214" w:lineRule="auto"/>
        <w:rPr>
          <w:rFonts w:asciiTheme="minorHAnsi" w:hAnsiTheme="minorHAnsi" w:cs="Arial"/>
          <w:sz w:val="22"/>
          <w:szCs w:val="22"/>
        </w:rPr>
      </w:pPr>
      <w:r w:rsidRPr="002434AD">
        <w:rPr>
          <w:rFonts w:asciiTheme="minorHAnsi" w:hAnsiTheme="minorHAnsi" w:cs="Arial"/>
          <w:sz w:val="22"/>
          <w:szCs w:val="22"/>
        </w:rPr>
        <w:t>The Dispatch Recorder works in Expanded Dispatch receiving and processing resource orders</w:t>
      </w:r>
      <w:r w:rsidR="00553B93">
        <w:rPr>
          <w:rFonts w:asciiTheme="minorHAnsi" w:hAnsiTheme="minorHAnsi" w:cs="Arial"/>
          <w:sz w:val="22"/>
          <w:szCs w:val="22"/>
        </w:rPr>
        <w:t xml:space="preserve"> as well as document, track, and maintain the</w:t>
      </w:r>
      <w:r w:rsidRPr="002434AD">
        <w:rPr>
          <w:rFonts w:asciiTheme="minorHAnsi" w:hAnsiTheme="minorHAnsi" w:cs="Arial"/>
          <w:sz w:val="22"/>
          <w:szCs w:val="22"/>
        </w:rPr>
        <w:t xml:space="preserve"> status of resources</w:t>
      </w:r>
      <w:r w:rsidR="00553B93">
        <w:rPr>
          <w:rFonts w:asciiTheme="minorHAnsi" w:hAnsiTheme="minorHAnsi" w:cs="Arial"/>
          <w:sz w:val="22"/>
          <w:szCs w:val="22"/>
        </w:rPr>
        <w:t>.</w:t>
      </w:r>
    </w:p>
    <w:p w:rsidR="003053AD" w:rsidRPr="002434AD" w:rsidRDefault="003053AD" w:rsidP="002434AD">
      <w:pPr>
        <w:spacing w:line="214" w:lineRule="auto"/>
        <w:rPr>
          <w:rFonts w:asciiTheme="minorHAnsi" w:hAnsiTheme="minorHAnsi" w:cs="Arial"/>
          <w:sz w:val="22"/>
          <w:szCs w:val="22"/>
        </w:rPr>
      </w:pPr>
    </w:p>
    <w:p w:rsidR="007070DA" w:rsidRPr="002434AD" w:rsidRDefault="003053AD" w:rsidP="00553B93">
      <w:pPr>
        <w:numPr>
          <w:ilvl w:val="0"/>
          <w:numId w:val="48"/>
        </w:numPr>
        <w:spacing w:line="214" w:lineRule="auto"/>
        <w:ind w:hanging="720"/>
        <w:rPr>
          <w:rFonts w:asciiTheme="minorHAnsi" w:hAnsiTheme="minorHAnsi" w:cs="Arial"/>
          <w:sz w:val="22"/>
          <w:szCs w:val="22"/>
        </w:rPr>
      </w:pPr>
      <w:r w:rsidRPr="002434AD">
        <w:rPr>
          <w:rFonts w:asciiTheme="minorHAnsi" w:hAnsiTheme="minorHAnsi" w:cs="Arial"/>
          <w:sz w:val="22"/>
          <w:szCs w:val="22"/>
        </w:rPr>
        <w:t>Obtains briefing from Supervisor.</w:t>
      </w:r>
    </w:p>
    <w:p w:rsidR="007070DA" w:rsidRPr="002434AD" w:rsidRDefault="007070DA" w:rsidP="002434AD">
      <w:pPr>
        <w:spacing w:line="214" w:lineRule="auto"/>
        <w:rPr>
          <w:rFonts w:asciiTheme="minorHAnsi" w:hAnsiTheme="minorHAnsi" w:cs="Arial"/>
          <w:sz w:val="22"/>
          <w:szCs w:val="22"/>
        </w:rPr>
      </w:pPr>
    </w:p>
    <w:p w:rsidR="007070DA" w:rsidRPr="002434AD" w:rsidRDefault="003053AD" w:rsidP="00553B93">
      <w:pPr>
        <w:numPr>
          <w:ilvl w:val="0"/>
          <w:numId w:val="48"/>
        </w:numPr>
        <w:spacing w:line="214" w:lineRule="auto"/>
        <w:ind w:hanging="720"/>
        <w:rPr>
          <w:rFonts w:asciiTheme="minorHAnsi" w:hAnsiTheme="minorHAnsi" w:cs="Arial"/>
          <w:sz w:val="22"/>
          <w:szCs w:val="22"/>
        </w:rPr>
      </w:pPr>
      <w:r w:rsidRPr="002434AD">
        <w:rPr>
          <w:rFonts w:asciiTheme="minorHAnsi" w:hAnsiTheme="minorHAnsi" w:cs="Arial"/>
          <w:sz w:val="22"/>
          <w:szCs w:val="22"/>
        </w:rPr>
        <w:t>Processes resource orders and related forms to completion.</w:t>
      </w:r>
    </w:p>
    <w:p w:rsidR="00AD3A60" w:rsidRPr="002434AD" w:rsidRDefault="00AD3A60" w:rsidP="002434AD">
      <w:pPr>
        <w:spacing w:line="214" w:lineRule="auto"/>
        <w:rPr>
          <w:rFonts w:asciiTheme="minorHAnsi" w:hAnsiTheme="minorHAnsi" w:cs="Arial"/>
          <w:sz w:val="22"/>
          <w:szCs w:val="22"/>
        </w:rPr>
      </w:pPr>
    </w:p>
    <w:p w:rsidR="00CE4245" w:rsidRPr="002434AD" w:rsidRDefault="003053AD" w:rsidP="00553B93">
      <w:pPr>
        <w:numPr>
          <w:ilvl w:val="0"/>
          <w:numId w:val="48"/>
        </w:numPr>
        <w:spacing w:line="214" w:lineRule="auto"/>
        <w:ind w:hanging="720"/>
        <w:rPr>
          <w:rFonts w:asciiTheme="minorHAnsi" w:hAnsiTheme="minorHAnsi" w:cs="Arial"/>
          <w:sz w:val="22"/>
          <w:szCs w:val="22"/>
        </w:rPr>
      </w:pPr>
      <w:r w:rsidRPr="002434AD">
        <w:rPr>
          <w:rFonts w:asciiTheme="minorHAnsi" w:hAnsiTheme="minorHAnsi" w:cs="Arial"/>
          <w:sz w:val="22"/>
          <w:szCs w:val="22"/>
        </w:rPr>
        <w:t>Compiles, maintains, and communicates resource status.</w:t>
      </w:r>
    </w:p>
    <w:p w:rsidR="00CE4245" w:rsidRPr="002434AD" w:rsidRDefault="00CE4245" w:rsidP="002434AD">
      <w:pPr>
        <w:pStyle w:val="ListParagraph"/>
        <w:ind w:left="0"/>
        <w:rPr>
          <w:rFonts w:asciiTheme="minorHAnsi" w:hAnsiTheme="minorHAnsi" w:cs="Arial"/>
          <w:sz w:val="22"/>
          <w:szCs w:val="22"/>
        </w:rPr>
      </w:pPr>
    </w:p>
    <w:p w:rsidR="00CE4245" w:rsidRPr="002434AD" w:rsidRDefault="003053AD" w:rsidP="00553B93">
      <w:pPr>
        <w:numPr>
          <w:ilvl w:val="0"/>
          <w:numId w:val="48"/>
        </w:numPr>
        <w:spacing w:line="214" w:lineRule="auto"/>
        <w:ind w:hanging="720"/>
        <w:rPr>
          <w:rFonts w:asciiTheme="minorHAnsi" w:hAnsiTheme="minorHAnsi" w:cs="Arial"/>
          <w:sz w:val="22"/>
          <w:szCs w:val="22"/>
        </w:rPr>
      </w:pPr>
      <w:r w:rsidRPr="002434AD">
        <w:rPr>
          <w:rFonts w:asciiTheme="minorHAnsi" w:hAnsiTheme="minorHAnsi" w:cs="Arial"/>
          <w:sz w:val="22"/>
          <w:szCs w:val="22"/>
        </w:rPr>
        <w:t>Operates telecommunications systems.</w:t>
      </w:r>
    </w:p>
    <w:p w:rsidR="00CE4245" w:rsidRPr="002434AD" w:rsidRDefault="00CE4245" w:rsidP="002434AD">
      <w:pPr>
        <w:pStyle w:val="ListParagraph"/>
        <w:ind w:left="0"/>
        <w:rPr>
          <w:rFonts w:asciiTheme="minorHAnsi" w:hAnsiTheme="minorHAnsi" w:cs="Arial"/>
          <w:sz w:val="22"/>
          <w:szCs w:val="22"/>
        </w:rPr>
      </w:pPr>
    </w:p>
    <w:p w:rsidR="007070DA" w:rsidRPr="002434AD" w:rsidRDefault="003053AD" w:rsidP="00553B93">
      <w:pPr>
        <w:numPr>
          <w:ilvl w:val="0"/>
          <w:numId w:val="48"/>
        </w:numPr>
        <w:spacing w:line="214" w:lineRule="auto"/>
        <w:ind w:hanging="720"/>
        <w:rPr>
          <w:rFonts w:asciiTheme="minorHAnsi" w:hAnsiTheme="minorHAnsi" w:cs="Arial"/>
          <w:sz w:val="22"/>
          <w:szCs w:val="22"/>
        </w:rPr>
      </w:pPr>
      <w:r w:rsidRPr="002434AD">
        <w:rPr>
          <w:rFonts w:asciiTheme="minorHAnsi" w:hAnsiTheme="minorHAnsi" w:cs="Arial"/>
          <w:sz w:val="22"/>
          <w:szCs w:val="22"/>
        </w:rPr>
        <w:t xml:space="preserve">Keeps Supervisor </w:t>
      </w:r>
      <w:r w:rsidR="00DE07CF" w:rsidRPr="002434AD">
        <w:rPr>
          <w:rFonts w:asciiTheme="minorHAnsi" w:hAnsiTheme="minorHAnsi" w:cs="Arial"/>
          <w:sz w:val="22"/>
          <w:szCs w:val="22"/>
        </w:rPr>
        <w:t>apprised</w:t>
      </w:r>
      <w:r w:rsidRPr="002434AD">
        <w:rPr>
          <w:rFonts w:asciiTheme="minorHAnsi" w:hAnsiTheme="minorHAnsi" w:cs="Arial"/>
          <w:sz w:val="22"/>
          <w:szCs w:val="22"/>
        </w:rPr>
        <w:t xml:space="preserve"> of resource order status.</w:t>
      </w:r>
    </w:p>
    <w:p w:rsidR="007070DA" w:rsidRPr="002434AD" w:rsidRDefault="007070DA" w:rsidP="002434AD">
      <w:pPr>
        <w:pStyle w:val="ListParagraph"/>
        <w:ind w:left="0"/>
        <w:rPr>
          <w:rFonts w:asciiTheme="minorHAnsi" w:hAnsiTheme="minorHAnsi" w:cs="Arial"/>
          <w:sz w:val="22"/>
          <w:szCs w:val="22"/>
        </w:rPr>
      </w:pPr>
    </w:p>
    <w:p w:rsidR="003053AD" w:rsidRPr="00553B93" w:rsidRDefault="003053AD" w:rsidP="00553B93">
      <w:pPr>
        <w:pStyle w:val="ListParagraph"/>
        <w:numPr>
          <w:ilvl w:val="0"/>
          <w:numId w:val="48"/>
        </w:numPr>
        <w:tabs>
          <w:tab w:val="left" w:pos="720"/>
        </w:tabs>
        <w:spacing w:line="214" w:lineRule="auto"/>
        <w:ind w:hanging="720"/>
        <w:rPr>
          <w:rFonts w:asciiTheme="minorHAnsi" w:hAnsiTheme="minorHAnsi" w:cs="Arial"/>
          <w:sz w:val="22"/>
          <w:szCs w:val="22"/>
        </w:rPr>
      </w:pPr>
      <w:r w:rsidRPr="00553B93">
        <w:rPr>
          <w:rFonts w:asciiTheme="minorHAnsi" w:hAnsiTheme="minorHAnsi" w:cs="Arial"/>
          <w:sz w:val="22"/>
          <w:szCs w:val="22"/>
        </w:rPr>
        <w:t>Communicates pertinent information to Superv</w:t>
      </w:r>
      <w:r w:rsidR="007070DA" w:rsidRPr="00553B93">
        <w:rPr>
          <w:rFonts w:asciiTheme="minorHAnsi" w:hAnsiTheme="minorHAnsi" w:cs="Arial"/>
          <w:sz w:val="22"/>
          <w:szCs w:val="22"/>
        </w:rPr>
        <w:t xml:space="preserve">isor, co-workers, and incident </w:t>
      </w:r>
      <w:r w:rsidRPr="00553B93">
        <w:rPr>
          <w:rFonts w:asciiTheme="minorHAnsi" w:hAnsiTheme="minorHAnsi" w:cs="Arial"/>
          <w:sz w:val="22"/>
          <w:szCs w:val="22"/>
        </w:rPr>
        <w:t>personnel.</w:t>
      </w:r>
    </w:p>
    <w:p w:rsidR="002F28E3" w:rsidRPr="002434AD" w:rsidRDefault="002F28E3" w:rsidP="002434AD">
      <w:pPr>
        <w:pStyle w:val="Heading1"/>
        <w:ind w:left="0" w:firstLine="0"/>
        <w:rPr>
          <w:rFonts w:asciiTheme="minorHAnsi" w:hAnsiTheme="minorHAnsi" w:cs="Arial"/>
          <w:sz w:val="22"/>
          <w:szCs w:val="22"/>
        </w:rPr>
      </w:pPr>
    </w:p>
    <w:p w:rsidR="00E861E8" w:rsidRPr="002434AD" w:rsidRDefault="00E861E8" w:rsidP="002434AD">
      <w:pPr>
        <w:widowControl/>
        <w:autoSpaceDE/>
        <w:autoSpaceDN/>
        <w:adjustRightInd/>
        <w:rPr>
          <w:rFonts w:asciiTheme="minorHAnsi" w:hAnsiTheme="minorHAnsi" w:cs="Arial"/>
          <w:b/>
          <w:bCs/>
          <w:color w:val="000000"/>
          <w:sz w:val="22"/>
          <w:szCs w:val="22"/>
          <w:u w:val="single"/>
        </w:rPr>
      </w:pPr>
      <w:r w:rsidRPr="002434AD">
        <w:rPr>
          <w:rFonts w:asciiTheme="minorHAnsi" w:hAnsiTheme="minorHAnsi" w:cs="Arial"/>
          <w:sz w:val="22"/>
          <w:szCs w:val="22"/>
          <w:u w:val="single"/>
        </w:rPr>
        <w:br w:type="page"/>
      </w:r>
    </w:p>
    <w:p w:rsidR="00C61223" w:rsidRPr="001E3FB5" w:rsidRDefault="00C61223" w:rsidP="002434AD">
      <w:pPr>
        <w:pStyle w:val="Heading1"/>
        <w:ind w:left="0" w:firstLine="0"/>
        <w:rPr>
          <w:rFonts w:asciiTheme="minorHAnsi" w:hAnsiTheme="minorHAnsi" w:cs="Arial"/>
          <w:color w:val="4F81BD" w:themeColor="accent1"/>
          <w:sz w:val="24"/>
          <w:szCs w:val="24"/>
        </w:rPr>
      </w:pPr>
      <w:r w:rsidRPr="001E3FB5">
        <w:rPr>
          <w:rFonts w:asciiTheme="minorHAnsi" w:hAnsiTheme="minorHAnsi" w:cs="Arial"/>
          <w:color w:val="4F81BD" w:themeColor="accent1"/>
          <w:sz w:val="24"/>
          <w:szCs w:val="24"/>
        </w:rPr>
        <w:lastRenderedPageBreak/>
        <w:t>ROSS DISPATCHING TOOL AIDE</w:t>
      </w:r>
    </w:p>
    <w:p w:rsidR="00C61223" w:rsidRPr="000F528C" w:rsidRDefault="00C61223" w:rsidP="002434AD">
      <w:pPr>
        <w:rPr>
          <w:rFonts w:asciiTheme="minorHAnsi" w:hAnsiTheme="minorHAnsi" w:cs="Arial"/>
          <w:b/>
          <w:bCs/>
          <w:sz w:val="22"/>
          <w:szCs w:val="22"/>
        </w:rPr>
      </w:pPr>
    </w:p>
    <w:p w:rsidR="00C61223" w:rsidRPr="000F528C" w:rsidRDefault="00C61223" w:rsidP="002434AD">
      <w:pPr>
        <w:rPr>
          <w:rFonts w:asciiTheme="minorHAnsi" w:hAnsiTheme="minorHAnsi" w:cs="Arial"/>
          <w:b/>
          <w:sz w:val="22"/>
          <w:szCs w:val="22"/>
        </w:rPr>
      </w:pPr>
      <w:r w:rsidRPr="000F528C">
        <w:rPr>
          <w:rFonts w:asciiTheme="minorHAnsi" w:hAnsiTheme="minorHAnsi" w:cs="Arial"/>
          <w:b/>
          <w:sz w:val="22"/>
          <w:szCs w:val="22"/>
        </w:rPr>
        <w:t>LOGGING ON TO ROSS</w:t>
      </w:r>
    </w:p>
    <w:p w:rsidR="00C61223" w:rsidRPr="000F528C" w:rsidRDefault="00C61223" w:rsidP="002434AD">
      <w:pPr>
        <w:rPr>
          <w:rFonts w:asciiTheme="minorHAnsi" w:hAnsiTheme="minorHAnsi" w:cs="Arial"/>
          <w:b/>
          <w:sz w:val="22"/>
          <w:szCs w:val="22"/>
        </w:rPr>
      </w:pPr>
      <w:r w:rsidRPr="000F528C">
        <w:rPr>
          <w:rFonts w:asciiTheme="minorHAnsi" w:hAnsiTheme="minorHAnsi" w:cs="Arial"/>
          <w:sz w:val="22"/>
          <w:szCs w:val="22"/>
        </w:rPr>
        <w:t>Log on to ROSS Production by clicking on the ROSS icon found on your desktop.  ROSS Production is the ROSS icon.</w:t>
      </w:r>
      <w:r w:rsidR="00AD3A60" w:rsidRPr="000F528C">
        <w:rPr>
          <w:rFonts w:asciiTheme="minorHAnsi" w:hAnsiTheme="minorHAnsi" w:cs="Arial"/>
          <w:sz w:val="22"/>
          <w:szCs w:val="22"/>
        </w:rPr>
        <w:t xml:space="preserve">  </w:t>
      </w:r>
      <w:r w:rsidR="00553B93">
        <w:rPr>
          <w:rFonts w:asciiTheme="minorHAnsi" w:hAnsiTheme="minorHAnsi" w:cs="Arial"/>
          <w:b/>
          <w:sz w:val="22"/>
          <w:szCs w:val="22"/>
        </w:rPr>
        <w:t xml:space="preserve">(Remember, </w:t>
      </w:r>
      <w:r w:rsidRPr="000F528C">
        <w:rPr>
          <w:rFonts w:asciiTheme="minorHAnsi" w:hAnsiTheme="minorHAnsi" w:cs="Arial"/>
          <w:b/>
          <w:sz w:val="22"/>
          <w:szCs w:val="22"/>
        </w:rPr>
        <w:t xml:space="preserve">passwords are case sensitive.) </w:t>
      </w:r>
    </w:p>
    <w:p w:rsidR="00C61223" w:rsidRPr="000F528C" w:rsidRDefault="00C61223" w:rsidP="002434AD">
      <w:pPr>
        <w:rPr>
          <w:rFonts w:asciiTheme="minorHAnsi" w:hAnsiTheme="minorHAnsi" w:cs="Arial"/>
          <w:sz w:val="22"/>
          <w:szCs w:val="22"/>
        </w:rPr>
      </w:pPr>
    </w:p>
    <w:p w:rsidR="00C61223" w:rsidRPr="000F528C" w:rsidRDefault="00C61223" w:rsidP="002434AD">
      <w:pPr>
        <w:rPr>
          <w:rFonts w:asciiTheme="minorHAnsi" w:hAnsiTheme="minorHAnsi" w:cs="Arial"/>
          <w:b/>
          <w:sz w:val="22"/>
          <w:szCs w:val="22"/>
        </w:rPr>
      </w:pPr>
      <w:r w:rsidRPr="000F528C">
        <w:rPr>
          <w:rFonts w:asciiTheme="minorHAnsi" w:hAnsiTheme="minorHAnsi" w:cs="Arial"/>
          <w:b/>
          <w:sz w:val="22"/>
          <w:szCs w:val="22"/>
        </w:rPr>
        <w:t>PERSONAL SETTINGS</w:t>
      </w:r>
    </w:p>
    <w:p w:rsidR="00C61223" w:rsidRPr="000F528C" w:rsidRDefault="00C61223" w:rsidP="002434AD">
      <w:pPr>
        <w:rPr>
          <w:rFonts w:asciiTheme="minorHAnsi" w:hAnsiTheme="minorHAnsi" w:cs="Arial"/>
          <w:sz w:val="22"/>
          <w:szCs w:val="22"/>
        </w:rPr>
      </w:pPr>
      <w:r w:rsidRPr="000F528C">
        <w:rPr>
          <w:rFonts w:asciiTheme="minorHAnsi" w:hAnsiTheme="minorHAnsi" w:cs="Arial"/>
          <w:sz w:val="22"/>
          <w:szCs w:val="22"/>
        </w:rPr>
        <w:t>When opening up a Pending Request, you may get a message saying “No pending requests based upon your personal settings”.  If you do, then check your PERSONAL SETTINGS under Administration.  There should be some things populating the right side of the screen, both under dispatch units and host units.  If you are new to our office, please ask us how you should set this up.  It may be different for different people, and could change on a daily basis, dependin</w:t>
      </w:r>
      <w:r w:rsidR="00D76E2D">
        <w:rPr>
          <w:rFonts w:asciiTheme="minorHAnsi" w:hAnsiTheme="minorHAnsi" w:cs="Arial"/>
          <w:sz w:val="22"/>
          <w:szCs w:val="22"/>
        </w:rPr>
        <w:t>g on the activity level in our c</w:t>
      </w:r>
      <w:r w:rsidRPr="000F528C">
        <w:rPr>
          <w:rFonts w:asciiTheme="minorHAnsi" w:hAnsiTheme="minorHAnsi" w:cs="Arial"/>
          <w:sz w:val="22"/>
          <w:szCs w:val="22"/>
        </w:rPr>
        <w:t>enter.</w:t>
      </w:r>
    </w:p>
    <w:p w:rsidR="00C61223" w:rsidRPr="000F528C" w:rsidRDefault="00C61223" w:rsidP="002434AD">
      <w:pPr>
        <w:rPr>
          <w:rFonts w:asciiTheme="minorHAnsi" w:hAnsiTheme="minorHAnsi" w:cs="Arial"/>
          <w:sz w:val="22"/>
          <w:szCs w:val="22"/>
        </w:rPr>
      </w:pPr>
    </w:p>
    <w:p w:rsidR="00C61223" w:rsidRPr="000F528C" w:rsidRDefault="00C61223" w:rsidP="002434AD">
      <w:pPr>
        <w:rPr>
          <w:rFonts w:asciiTheme="minorHAnsi" w:hAnsiTheme="minorHAnsi" w:cs="Arial"/>
          <w:sz w:val="22"/>
          <w:szCs w:val="22"/>
        </w:rPr>
      </w:pPr>
      <w:r w:rsidRPr="000F528C">
        <w:rPr>
          <w:rFonts w:asciiTheme="minorHAnsi" w:hAnsiTheme="minorHAnsi" w:cs="Arial"/>
          <w:sz w:val="22"/>
          <w:szCs w:val="22"/>
        </w:rPr>
        <w:t xml:space="preserve">The first time you click on Pending Request, you will get the “Set Incident Search Criteria” window.  If there is more than one unit/incident populating this window, check with the Supervisory Dispatcher as to which fire you will be working </w:t>
      </w:r>
      <w:proofErr w:type="gramStart"/>
      <w:r w:rsidRPr="000F528C">
        <w:rPr>
          <w:rFonts w:asciiTheme="minorHAnsi" w:hAnsiTheme="minorHAnsi" w:cs="Arial"/>
          <w:sz w:val="22"/>
          <w:szCs w:val="22"/>
        </w:rPr>
        <w:t>on.</w:t>
      </w:r>
      <w:proofErr w:type="gramEnd"/>
    </w:p>
    <w:p w:rsidR="00C61223" w:rsidRPr="000F528C" w:rsidRDefault="00C61223" w:rsidP="002434AD">
      <w:pPr>
        <w:rPr>
          <w:rFonts w:asciiTheme="minorHAnsi" w:hAnsiTheme="minorHAnsi" w:cs="Arial"/>
          <w:b/>
          <w:sz w:val="22"/>
          <w:szCs w:val="22"/>
        </w:rPr>
      </w:pPr>
    </w:p>
    <w:p w:rsidR="00C61223" w:rsidRPr="000F528C" w:rsidRDefault="00C61223" w:rsidP="002434AD">
      <w:pPr>
        <w:tabs>
          <w:tab w:val="left" w:pos="0"/>
        </w:tabs>
        <w:rPr>
          <w:rFonts w:asciiTheme="minorHAnsi" w:hAnsiTheme="minorHAnsi" w:cs="Arial"/>
          <w:sz w:val="22"/>
          <w:szCs w:val="22"/>
        </w:rPr>
      </w:pPr>
      <w:r w:rsidRPr="000F528C">
        <w:rPr>
          <w:rFonts w:asciiTheme="minorHAnsi" w:hAnsiTheme="minorHAnsi" w:cs="Arial"/>
          <w:b/>
          <w:sz w:val="22"/>
          <w:szCs w:val="22"/>
        </w:rPr>
        <w:t>IMPORTANT NOTE:</w:t>
      </w:r>
      <w:r w:rsidRPr="000F528C">
        <w:rPr>
          <w:rFonts w:asciiTheme="minorHAnsi" w:hAnsiTheme="minorHAnsi" w:cs="Arial"/>
          <w:sz w:val="22"/>
          <w:szCs w:val="22"/>
        </w:rPr>
        <w:t xml:space="preserve">  When you select the “Other Resources” tab, it will display the dispatch centers that are set up as “selection areas”.  </w:t>
      </w:r>
      <w:r w:rsidRPr="000F528C">
        <w:rPr>
          <w:rFonts w:asciiTheme="minorHAnsi" w:hAnsiTheme="minorHAnsi" w:cs="Arial"/>
          <w:b/>
          <w:sz w:val="22"/>
          <w:szCs w:val="22"/>
        </w:rPr>
        <w:t>In order to make sure you are showing the correct information as to the number “Available or Reserved”, you need to click on the “QUERY” button found just below.</w:t>
      </w:r>
      <w:r w:rsidRPr="000F528C">
        <w:rPr>
          <w:rFonts w:asciiTheme="minorHAnsi" w:hAnsiTheme="minorHAnsi" w:cs="Arial"/>
          <w:sz w:val="22"/>
          <w:szCs w:val="22"/>
        </w:rPr>
        <w:t xml:space="preserve">  (Next to </w:t>
      </w:r>
      <w:r w:rsidR="001B4E98">
        <w:rPr>
          <w:rFonts w:asciiTheme="minorHAnsi" w:hAnsiTheme="minorHAnsi" w:cs="Arial"/>
          <w:sz w:val="22"/>
          <w:szCs w:val="22"/>
        </w:rPr>
        <w:t>the “Action” and “View” buttons</w:t>
      </w:r>
      <w:r w:rsidRPr="000F528C">
        <w:rPr>
          <w:rFonts w:asciiTheme="minorHAnsi" w:hAnsiTheme="minorHAnsi" w:cs="Arial"/>
          <w:sz w:val="22"/>
          <w:szCs w:val="22"/>
        </w:rPr>
        <w:t xml:space="preserve">)  Query will bring up a list of the available qualified resources for that pending request.  Each time you change the highlighted request, you will need to </w:t>
      </w:r>
      <w:r w:rsidR="00E900CC" w:rsidRPr="000F528C">
        <w:rPr>
          <w:rFonts w:asciiTheme="minorHAnsi" w:hAnsiTheme="minorHAnsi" w:cs="Arial"/>
          <w:b/>
          <w:sz w:val="22"/>
          <w:szCs w:val="22"/>
        </w:rPr>
        <w:t>RE</w:t>
      </w:r>
      <w:r w:rsidRPr="000F528C">
        <w:rPr>
          <w:rFonts w:asciiTheme="minorHAnsi" w:hAnsiTheme="minorHAnsi" w:cs="Arial"/>
          <w:b/>
          <w:sz w:val="22"/>
          <w:szCs w:val="22"/>
        </w:rPr>
        <w:t>-QUERY.</w:t>
      </w:r>
    </w:p>
    <w:p w:rsidR="00C61223" w:rsidRPr="000F528C" w:rsidRDefault="00C61223" w:rsidP="002434AD">
      <w:pPr>
        <w:tabs>
          <w:tab w:val="left" w:pos="0"/>
        </w:tabs>
        <w:rPr>
          <w:rFonts w:asciiTheme="minorHAnsi" w:hAnsiTheme="minorHAnsi" w:cs="Arial"/>
          <w:sz w:val="22"/>
          <w:szCs w:val="22"/>
        </w:rPr>
      </w:pPr>
    </w:p>
    <w:p w:rsidR="00C61223" w:rsidRPr="000F528C" w:rsidRDefault="00E900CC" w:rsidP="002434AD">
      <w:pPr>
        <w:tabs>
          <w:tab w:val="left" w:pos="0"/>
        </w:tabs>
        <w:rPr>
          <w:rFonts w:asciiTheme="minorHAnsi" w:hAnsiTheme="minorHAnsi" w:cs="Arial"/>
          <w:sz w:val="22"/>
          <w:szCs w:val="22"/>
        </w:rPr>
      </w:pPr>
      <w:r w:rsidRPr="000F528C">
        <w:rPr>
          <w:rFonts w:asciiTheme="minorHAnsi" w:hAnsiTheme="minorHAnsi" w:cs="Arial"/>
          <w:sz w:val="22"/>
          <w:szCs w:val="22"/>
        </w:rPr>
        <w:t>R</w:t>
      </w:r>
      <w:r w:rsidR="001B4E98">
        <w:rPr>
          <w:rFonts w:asciiTheme="minorHAnsi" w:hAnsiTheme="minorHAnsi" w:cs="Arial"/>
          <w:sz w:val="22"/>
          <w:szCs w:val="22"/>
        </w:rPr>
        <w:t>WC</w:t>
      </w:r>
      <w:r w:rsidR="00C61223" w:rsidRPr="000F528C">
        <w:rPr>
          <w:rFonts w:asciiTheme="minorHAnsi" w:hAnsiTheme="minorHAnsi" w:cs="Arial"/>
          <w:sz w:val="22"/>
          <w:szCs w:val="22"/>
        </w:rPr>
        <w:t xml:space="preserve"> will be following our normal office procedures for passing orders to our neighboring dispatch centers </w:t>
      </w:r>
      <w:proofErr w:type="gramStart"/>
      <w:r w:rsidR="00C61223" w:rsidRPr="000F528C">
        <w:rPr>
          <w:rFonts w:asciiTheme="minorHAnsi" w:hAnsiTheme="minorHAnsi" w:cs="Arial"/>
          <w:sz w:val="22"/>
          <w:szCs w:val="22"/>
        </w:rPr>
        <w:t>who</w:t>
      </w:r>
      <w:proofErr w:type="gramEnd"/>
      <w:r w:rsidR="00C61223" w:rsidRPr="000F528C">
        <w:rPr>
          <w:rFonts w:asciiTheme="minorHAnsi" w:hAnsiTheme="minorHAnsi" w:cs="Arial"/>
          <w:sz w:val="22"/>
          <w:szCs w:val="22"/>
        </w:rPr>
        <w:t xml:space="preserve"> have available resources.  We want these choices to reflect a cost effective train of thought, in addition to filling with the “closest resource”.  We will utilize Neighborhood ordering and Rocky Mountain Area Wide ordering procedures.</w:t>
      </w:r>
    </w:p>
    <w:p w:rsidR="009E345A" w:rsidRPr="000F528C" w:rsidRDefault="009E345A" w:rsidP="002434AD">
      <w:pPr>
        <w:tabs>
          <w:tab w:val="left" w:pos="0"/>
        </w:tabs>
        <w:rPr>
          <w:rFonts w:asciiTheme="minorHAnsi" w:hAnsiTheme="minorHAnsi" w:cs="Arial"/>
          <w:sz w:val="22"/>
          <w:szCs w:val="22"/>
        </w:rPr>
      </w:pPr>
    </w:p>
    <w:p w:rsidR="00C61223" w:rsidRPr="000F528C" w:rsidRDefault="00C61223" w:rsidP="002434AD">
      <w:pPr>
        <w:tabs>
          <w:tab w:val="left" w:pos="0"/>
        </w:tabs>
        <w:rPr>
          <w:rFonts w:asciiTheme="minorHAnsi" w:hAnsiTheme="minorHAnsi" w:cs="Arial"/>
          <w:sz w:val="22"/>
          <w:szCs w:val="22"/>
        </w:rPr>
      </w:pPr>
      <w:r w:rsidRPr="000F528C">
        <w:rPr>
          <w:rFonts w:asciiTheme="minorHAnsi" w:hAnsiTheme="minorHAnsi" w:cs="Arial"/>
          <w:sz w:val="22"/>
          <w:szCs w:val="22"/>
          <w:u w:val="single"/>
        </w:rPr>
        <w:t>Neighborhood Ordering</w:t>
      </w:r>
      <w:r w:rsidRPr="000F528C">
        <w:rPr>
          <w:rFonts w:asciiTheme="minorHAnsi" w:hAnsiTheme="minorHAnsi" w:cs="Arial"/>
          <w:sz w:val="22"/>
          <w:szCs w:val="22"/>
        </w:rPr>
        <w:t xml:space="preserve"> – Allows </w:t>
      </w:r>
      <w:r w:rsidR="00553B93">
        <w:rPr>
          <w:rFonts w:asciiTheme="minorHAnsi" w:hAnsiTheme="minorHAnsi" w:cs="Arial"/>
          <w:sz w:val="22"/>
          <w:szCs w:val="22"/>
        </w:rPr>
        <w:t>RWC</w:t>
      </w:r>
      <w:r w:rsidRPr="000F528C">
        <w:rPr>
          <w:rFonts w:asciiTheme="minorHAnsi" w:hAnsiTheme="minorHAnsi" w:cs="Arial"/>
          <w:sz w:val="22"/>
          <w:szCs w:val="22"/>
        </w:rPr>
        <w:t xml:space="preserve"> to order Initial Attack resources directly from an adjoining Dispatch Center.  Additionally, </w:t>
      </w:r>
      <w:r w:rsidR="00D76E2D">
        <w:rPr>
          <w:rFonts w:asciiTheme="minorHAnsi" w:hAnsiTheme="minorHAnsi" w:cs="Arial"/>
          <w:sz w:val="22"/>
          <w:szCs w:val="22"/>
        </w:rPr>
        <w:t>RWC</w:t>
      </w:r>
      <w:r w:rsidRPr="000F528C">
        <w:rPr>
          <w:rFonts w:asciiTheme="minorHAnsi" w:hAnsiTheme="minorHAnsi" w:cs="Arial"/>
          <w:sz w:val="22"/>
          <w:szCs w:val="22"/>
        </w:rPr>
        <w:t xml:space="preserve"> may order resources from approved adjacent Dispatch Centers (neighbors) for extended attack, large fire support and non-fire incidents in order to support incidents within our own Dispatch Center Zone.</w:t>
      </w:r>
    </w:p>
    <w:p w:rsidR="00C61223" w:rsidRPr="00D76E2D" w:rsidRDefault="00D76E2D" w:rsidP="002434AD">
      <w:pPr>
        <w:tabs>
          <w:tab w:val="left" w:pos="0"/>
        </w:tabs>
        <w:rPr>
          <w:rFonts w:asciiTheme="minorHAnsi" w:hAnsiTheme="minorHAnsi" w:cs="Arial"/>
          <w:b/>
          <w:i/>
          <w:sz w:val="22"/>
          <w:szCs w:val="22"/>
        </w:rPr>
      </w:pPr>
      <w:r w:rsidRPr="00D76E2D">
        <w:rPr>
          <w:rFonts w:asciiTheme="minorHAnsi" w:hAnsiTheme="minorHAnsi" w:cs="Arial"/>
          <w:b/>
          <w:i/>
          <w:sz w:val="22"/>
          <w:szCs w:val="22"/>
        </w:rPr>
        <w:t>**</w:t>
      </w:r>
      <w:r w:rsidR="00C61223" w:rsidRPr="00D76E2D">
        <w:rPr>
          <w:rFonts w:asciiTheme="minorHAnsi" w:hAnsiTheme="minorHAnsi" w:cs="Arial"/>
          <w:b/>
          <w:i/>
          <w:sz w:val="22"/>
          <w:szCs w:val="22"/>
        </w:rPr>
        <w:t xml:space="preserve">Please </w:t>
      </w:r>
      <w:r w:rsidR="001B4E98" w:rsidRPr="00D76E2D">
        <w:rPr>
          <w:rFonts w:asciiTheme="minorHAnsi" w:hAnsiTheme="minorHAnsi" w:cs="Arial"/>
          <w:b/>
          <w:i/>
          <w:sz w:val="22"/>
          <w:szCs w:val="22"/>
        </w:rPr>
        <w:t>confirm use of the Neighborhood O</w:t>
      </w:r>
      <w:r w:rsidR="00C61223" w:rsidRPr="00D76E2D">
        <w:rPr>
          <w:rFonts w:asciiTheme="minorHAnsi" w:hAnsiTheme="minorHAnsi" w:cs="Arial"/>
          <w:b/>
          <w:i/>
          <w:sz w:val="22"/>
          <w:szCs w:val="22"/>
        </w:rPr>
        <w:t>rdering procedure with the Supervisory Dispatcher before placing ord</w:t>
      </w:r>
      <w:r>
        <w:rPr>
          <w:rFonts w:asciiTheme="minorHAnsi" w:hAnsiTheme="minorHAnsi" w:cs="Arial"/>
          <w:b/>
          <w:i/>
          <w:sz w:val="22"/>
          <w:szCs w:val="22"/>
        </w:rPr>
        <w:t>ers with other Dispatch Centers</w:t>
      </w:r>
      <w:r w:rsidRPr="00D76E2D">
        <w:rPr>
          <w:rFonts w:asciiTheme="minorHAnsi" w:hAnsiTheme="minorHAnsi" w:cs="Arial"/>
          <w:b/>
          <w:i/>
          <w:sz w:val="22"/>
          <w:szCs w:val="22"/>
        </w:rPr>
        <w:t>**</w:t>
      </w:r>
    </w:p>
    <w:p w:rsidR="00C61223" w:rsidRPr="000F528C" w:rsidRDefault="00C61223" w:rsidP="002434AD">
      <w:pPr>
        <w:tabs>
          <w:tab w:val="left" w:pos="0"/>
        </w:tabs>
        <w:rPr>
          <w:rFonts w:asciiTheme="minorHAnsi" w:hAnsiTheme="minorHAnsi" w:cs="Arial"/>
          <w:sz w:val="22"/>
          <w:szCs w:val="22"/>
        </w:rPr>
      </w:pPr>
    </w:p>
    <w:p w:rsidR="003053AD" w:rsidRPr="000F528C" w:rsidRDefault="00C61223" w:rsidP="002434AD">
      <w:pPr>
        <w:tabs>
          <w:tab w:val="left" w:pos="0"/>
        </w:tabs>
        <w:rPr>
          <w:rFonts w:asciiTheme="minorHAnsi" w:hAnsiTheme="minorHAnsi" w:cs="Arial"/>
          <w:sz w:val="22"/>
          <w:szCs w:val="22"/>
        </w:rPr>
      </w:pPr>
      <w:r w:rsidRPr="000F528C">
        <w:rPr>
          <w:rFonts w:asciiTheme="minorHAnsi" w:hAnsiTheme="minorHAnsi" w:cs="Arial"/>
          <w:sz w:val="22"/>
          <w:szCs w:val="22"/>
          <w:u w:val="single"/>
        </w:rPr>
        <w:t>Rocky Mountain Area Wide Ordering</w:t>
      </w:r>
      <w:r w:rsidRPr="000F528C">
        <w:rPr>
          <w:rFonts w:asciiTheme="minorHAnsi" w:hAnsiTheme="minorHAnsi" w:cs="Arial"/>
          <w:sz w:val="22"/>
          <w:szCs w:val="22"/>
        </w:rPr>
        <w:t xml:space="preserve"> </w:t>
      </w:r>
      <w:r w:rsidR="00E900CC" w:rsidRPr="000F528C">
        <w:rPr>
          <w:rFonts w:asciiTheme="minorHAnsi" w:hAnsiTheme="minorHAnsi" w:cs="Arial"/>
          <w:sz w:val="22"/>
          <w:szCs w:val="22"/>
        </w:rPr>
        <w:t xml:space="preserve">– Allows </w:t>
      </w:r>
      <w:r w:rsidR="001B4E98">
        <w:rPr>
          <w:rFonts w:asciiTheme="minorHAnsi" w:hAnsiTheme="minorHAnsi" w:cs="Arial"/>
          <w:sz w:val="22"/>
          <w:szCs w:val="22"/>
        </w:rPr>
        <w:t>RWC</w:t>
      </w:r>
      <w:r w:rsidR="009E345A" w:rsidRPr="000F528C">
        <w:rPr>
          <w:rFonts w:asciiTheme="minorHAnsi" w:hAnsiTheme="minorHAnsi" w:cs="Arial"/>
          <w:sz w:val="22"/>
          <w:szCs w:val="22"/>
        </w:rPr>
        <w:t xml:space="preserve"> to order resources </w:t>
      </w:r>
      <w:r w:rsidRPr="000F528C">
        <w:rPr>
          <w:rFonts w:asciiTheme="minorHAnsi" w:hAnsiTheme="minorHAnsi" w:cs="Arial"/>
          <w:sz w:val="22"/>
          <w:szCs w:val="22"/>
        </w:rPr>
        <w:t>in ROSS directly from any other Dispatch Center in the Rocky Mountain area under certain parameters</w:t>
      </w:r>
      <w:r w:rsidR="009E345A" w:rsidRPr="00D125DC">
        <w:rPr>
          <w:rFonts w:asciiTheme="minorHAnsi" w:hAnsiTheme="minorHAnsi" w:cs="Arial"/>
          <w:b/>
          <w:i/>
          <w:sz w:val="22"/>
          <w:szCs w:val="22"/>
        </w:rPr>
        <w:t>.</w:t>
      </w:r>
      <w:r w:rsidRPr="00D125DC">
        <w:rPr>
          <w:rFonts w:asciiTheme="minorHAnsi" w:hAnsiTheme="minorHAnsi" w:cs="Arial"/>
          <w:b/>
          <w:i/>
          <w:sz w:val="22"/>
          <w:szCs w:val="22"/>
        </w:rPr>
        <w:t xml:space="preserve">  </w:t>
      </w:r>
      <w:r w:rsidR="00D76E2D" w:rsidRPr="00D125DC">
        <w:rPr>
          <w:rFonts w:asciiTheme="minorHAnsi" w:hAnsiTheme="minorHAnsi" w:cs="Arial"/>
          <w:b/>
          <w:i/>
          <w:sz w:val="22"/>
          <w:szCs w:val="22"/>
        </w:rPr>
        <w:t>**</w:t>
      </w:r>
      <w:r w:rsidRPr="00D125DC">
        <w:rPr>
          <w:rFonts w:asciiTheme="minorHAnsi" w:hAnsiTheme="minorHAnsi" w:cs="Arial"/>
          <w:b/>
          <w:i/>
          <w:sz w:val="22"/>
          <w:szCs w:val="22"/>
        </w:rPr>
        <w:t xml:space="preserve">Please </w:t>
      </w:r>
      <w:r w:rsidR="001B4E98" w:rsidRPr="00D125DC">
        <w:rPr>
          <w:rFonts w:asciiTheme="minorHAnsi" w:hAnsiTheme="minorHAnsi" w:cs="Arial"/>
          <w:b/>
          <w:i/>
          <w:sz w:val="22"/>
          <w:szCs w:val="22"/>
        </w:rPr>
        <w:t>confirm use of the Area Wide Ordering procedure</w:t>
      </w:r>
      <w:r w:rsidRPr="00D125DC">
        <w:rPr>
          <w:rFonts w:asciiTheme="minorHAnsi" w:hAnsiTheme="minorHAnsi" w:cs="Arial"/>
          <w:b/>
          <w:i/>
          <w:sz w:val="22"/>
          <w:szCs w:val="22"/>
        </w:rPr>
        <w:t xml:space="preserve"> with the Supervisory Dispatcher before placing orders with other Dispatch</w:t>
      </w:r>
      <w:r w:rsidR="009E345A" w:rsidRPr="00D125DC">
        <w:rPr>
          <w:rFonts w:asciiTheme="minorHAnsi" w:hAnsiTheme="minorHAnsi" w:cs="Arial"/>
          <w:b/>
          <w:i/>
          <w:sz w:val="22"/>
          <w:szCs w:val="22"/>
        </w:rPr>
        <w:t xml:space="preserve"> </w:t>
      </w:r>
      <w:r w:rsidR="00D76E2D" w:rsidRPr="00D125DC">
        <w:rPr>
          <w:rFonts w:asciiTheme="minorHAnsi" w:hAnsiTheme="minorHAnsi" w:cs="Arial"/>
          <w:b/>
          <w:i/>
          <w:sz w:val="22"/>
          <w:szCs w:val="22"/>
        </w:rPr>
        <w:t>Centers**</w:t>
      </w:r>
    </w:p>
    <w:p w:rsidR="002F28E3" w:rsidRPr="000F528C" w:rsidRDefault="002F28E3" w:rsidP="002434AD">
      <w:pPr>
        <w:widowControl/>
        <w:autoSpaceDE/>
        <w:autoSpaceDN/>
        <w:adjustRightInd/>
        <w:rPr>
          <w:rFonts w:asciiTheme="minorHAnsi" w:hAnsiTheme="minorHAnsi" w:cs="Arial"/>
          <w:b/>
          <w:bCs/>
          <w:sz w:val="22"/>
          <w:szCs w:val="22"/>
          <w:u w:val="single"/>
        </w:rPr>
      </w:pPr>
    </w:p>
    <w:p w:rsidR="00E900CC" w:rsidRPr="000F528C" w:rsidRDefault="00E900CC" w:rsidP="002434AD">
      <w:pPr>
        <w:widowControl/>
        <w:autoSpaceDE/>
        <w:autoSpaceDN/>
        <w:adjustRightInd/>
        <w:rPr>
          <w:rFonts w:asciiTheme="minorHAnsi" w:hAnsiTheme="minorHAnsi" w:cs="Arial"/>
          <w:b/>
          <w:bCs/>
          <w:sz w:val="22"/>
          <w:szCs w:val="22"/>
          <w:u w:val="single"/>
        </w:rPr>
      </w:pPr>
    </w:p>
    <w:p w:rsidR="002E39AC" w:rsidRPr="000F528C" w:rsidRDefault="002E39AC" w:rsidP="002434AD">
      <w:pPr>
        <w:widowControl/>
        <w:autoSpaceDE/>
        <w:autoSpaceDN/>
        <w:adjustRightInd/>
        <w:rPr>
          <w:rFonts w:asciiTheme="minorHAnsi" w:hAnsiTheme="minorHAnsi" w:cs="Arial"/>
          <w:b/>
          <w:bCs/>
          <w:sz w:val="22"/>
          <w:szCs w:val="22"/>
          <w:u w:val="single"/>
        </w:rPr>
      </w:pPr>
    </w:p>
    <w:p w:rsidR="00AE2174" w:rsidRPr="000F528C" w:rsidRDefault="00AE2174" w:rsidP="002434AD">
      <w:pPr>
        <w:widowControl/>
        <w:autoSpaceDE/>
        <w:autoSpaceDN/>
        <w:adjustRightInd/>
        <w:rPr>
          <w:rFonts w:asciiTheme="minorHAnsi" w:hAnsiTheme="minorHAnsi" w:cs="Arial"/>
          <w:b/>
          <w:bCs/>
          <w:sz w:val="22"/>
          <w:szCs w:val="22"/>
          <w:u w:val="single"/>
        </w:rPr>
      </w:pPr>
      <w:r w:rsidRPr="000F528C">
        <w:rPr>
          <w:rFonts w:asciiTheme="minorHAnsi" w:hAnsiTheme="minorHAnsi" w:cs="Arial"/>
          <w:b/>
          <w:bCs/>
          <w:sz w:val="22"/>
          <w:szCs w:val="22"/>
          <w:u w:val="single"/>
        </w:rPr>
        <w:br w:type="page"/>
      </w:r>
    </w:p>
    <w:tbl>
      <w:tblPr>
        <w:tblW w:w="11085" w:type="dxa"/>
        <w:jc w:val="center"/>
        <w:tblInd w:w="93" w:type="dxa"/>
        <w:tblLook w:val="04A0"/>
      </w:tblPr>
      <w:tblGrid>
        <w:gridCol w:w="1455"/>
        <w:gridCol w:w="5670"/>
        <w:gridCol w:w="919"/>
        <w:gridCol w:w="1061"/>
        <w:gridCol w:w="990"/>
        <w:gridCol w:w="990"/>
      </w:tblGrid>
      <w:tr w:rsidR="002E39AC" w:rsidRPr="002E39AC" w:rsidTr="00004D5D">
        <w:trPr>
          <w:trHeight w:val="315"/>
          <w:jc w:val="center"/>
        </w:trPr>
        <w:tc>
          <w:tcPr>
            <w:tcW w:w="1455" w:type="dxa"/>
            <w:tcBorders>
              <w:top w:val="single" w:sz="8" w:space="0" w:color="auto"/>
              <w:left w:val="single" w:sz="8" w:space="0" w:color="auto"/>
              <w:bottom w:val="nil"/>
              <w:right w:val="nil"/>
            </w:tcBorders>
            <w:shd w:val="clear" w:color="000000" w:fill="FFC000"/>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lastRenderedPageBreak/>
              <w:t> </w:t>
            </w:r>
          </w:p>
        </w:tc>
        <w:tc>
          <w:tcPr>
            <w:tcW w:w="5670" w:type="dxa"/>
            <w:tcBorders>
              <w:top w:val="single" w:sz="8" w:space="0" w:color="auto"/>
              <w:left w:val="nil"/>
              <w:bottom w:val="nil"/>
              <w:right w:val="nil"/>
            </w:tcBorders>
            <w:shd w:val="clear" w:color="000000" w:fill="FFC000"/>
            <w:noWrap/>
            <w:vAlign w:val="bottom"/>
            <w:hideMark/>
          </w:tcPr>
          <w:p w:rsidR="002E39AC" w:rsidRPr="002E39AC" w:rsidRDefault="002E39AC" w:rsidP="002E39AC">
            <w:pPr>
              <w:widowControl/>
              <w:autoSpaceDE/>
              <w:autoSpaceDN/>
              <w:adjustRightInd/>
              <w:jc w:val="center"/>
              <w:rPr>
                <w:rFonts w:ascii="Calibri" w:hAnsi="Calibri"/>
                <w:b/>
                <w:bCs/>
                <w:color w:val="000000"/>
                <w:sz w:val="22"/>
                <w:szCs w:val="22"/>
              </w:rPr>
            </w:pPr>
            <w:r w:rsidRPr="002E39AC">
              <w:rPr>
                <w:rFonts w:ascii="Calibri" w:hAnsi="Calibri"/>
                <w:b/>
                <w:bCs/>
                <w:color w:val="000000"/>
                <w:sz w:val="22"/>
                <w:szCs w:val="22"/>
              </w:rPr>
              <w:t>2011 Expanded Dispatch Inventory</w:t>
            </w:r>
          </w:p>
        </w:tc>
        <w:tc>
          <w:tcPr>
            <w:tcW w:w="919" w:type="dxa"/>
            <w:tcBorders>
              <w:top w:val="single" w:sz="8" w:space="0" w:color="auto"/>
              <w:left w:val="nil"/>
              <w:bottom w:val="nil"/>
              <w:right w:val="nil"/>
            </w:tcBorders>
            <w:shd w:val="clear" w:color="000000" w:fill="FFC000"/>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single" w:sz="8" w:space="0" w:color="auto"/>
              <w:left w:val="nil"/>
              <w:bottom w:val="nil"/>
              <w:right w:val="nil"/>
            </w:tcBorders>
            <w:shd w:val="clear" w:color="000000" w:fill="FFC000"/>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single" w:sz="8" w:space="0" w:color="auto"/>
              <w:left w:val="nil"/>
              <w:bottom w:val="nil"/>
              <w:right w:val="nil"/>
            </w:tcBorders>
            <w:shd w:val="clear" w:color="000000" w:fill="FFC000"/>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single" w:sz="8" w:space="0" w:color="auto"/>
              <w:left w:val="nil"/>
              <w:bottom w:val="nil"/>
              <w:right w:val="single" w:sz="8" w:space="0" w:color="auto"/>
            </w:tcBorders>
            <w:shd w:val="clear" w:color="000000" w:fill="FFC000"/>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r>
      <w:tr w:rsidR="002E39AC" w:rsidRPr="002E39AC" w:rsidTr="00004D5D">
        <w:trPr>
          <w:trHeight w:val="315"/>
          <w:jc w:val="center"/>
        </w:trPr>
        <w:tc>
          <w:tcPr>
            <w:tcW w:w="1455" w:type="dxa"/>
            <w:tcBorders>
              <w:top w:val="single" w:sz="8" w:space="0" w:color="auto"/>
              <w:left w:val="single" w:sz="8" w:space="0" w:color="auto"/>
              <w:bottom w:val="single" w:sz="8" w:space="0" w:color="auto"/>
              <w:right w:val="single" w:sz="8" w:space="0" w:color="auto"/>
            </w:tcBorders>
            <w:shd w:val="clear" w:color="auto" w:fill="FFFF00"/>
            <w:noWrap/>
            <w:vAlign w:val="bottom"/>
            <w:hideMark/>
          </w:tcPr>
          <w:p w:rsidR="002E39AC" w:rsidRPr="002E39AC" w:rsidRDefault="002E39AC" w:rsidP="002E39AC">
            <w:pPr>
              <w:widowControl/>
              <w:autoSpaceDE/>
              <w:autoSpaceDN/>
              <w:adjustRightInd/>
              <w:rPr>
                <w:rFonts w:ascii="Calibri" w:hAnsi="Calibri"/>
                <w:b/>
                <w:bCs/>
                <w:color w:val="000000"/>
                <w:sz w:val="22"/>
                <w:szCs w:val="22"/>
              </w:rPr>
            </w:pPr>
            <w:r w:rsidRPr="002E39AC">
              <w:rPr>
                <w:rFonts w:ascii="Calibri" w:hAnsi="Calibri"/>
                <w:b/>
                <w:bCs/>
                <w:color w:val="000000"/>
                <w:sz w:val="22"/>
                <w:szCs w:val="22"/>
              </w:rPr>
              <w:t>NFES/OF #</w:t>
            </w:r>
          </w:p>
        </w:tc>
        <w:tc>
          <w:tcPr>
            <w:tcW w:w="5670" w:type="dxa"/>
            <w:tcBorders>
              <w:top w:val="single" w:sz="8" w:space="0" w:color="auto"/>
              <w:left w:val="nil"/>
              <w:bottom w:val="single" w:sz="8" w:space="0" w:color="auto"/>
              <w:right w:val="single" w:sz="8" w:space="0" w:color="auto"/>
            </w:tcBorders>
            <w:shd w:val="clear" w:color="auto" w:fill="FFFF00"/>
            <w:noWrap/>
            <w:vAlign w:val="bottom"/>
            <w:hideMark/>
          </w:tcPr>
          <w:p w:rsidR="002E39AC" w:rsidRPr="002E39AC" w:rsidRDefault="002E39AC" w:rsidP="002E39AC">
            <w:pPr>
              <w:widowControl/>
              <w:autoSpaceDE/>
              <w:autoSpaceDN/>
              <w:adjustRightInd/>
              <w:rPr>
                <w:rFonts w:ascii="Calibri" w:hAnsi="Calibri"/>
                <w:b/>
                <w:bCs/>
                <w:color w:val="000000"/>
                <w:sz w:val="22"/>
                <w:szCs w:val="22"/>
              </w:rPr>
            </w:pPr>
            <w:r w:rsidRPr="002E39AC">
              <w:rPr>
                <w:rFonts w:ascii="Calibri" w:hAnsi="Calibri"/>
                <w:b/>
                <w:bCs/>
                <w:color w:val="000000"/>
                <w:sz w:val="22"/>
                <w:szCs w:val="22"/>
              </w:rPr>
              <w:t>Description</w:t>
            </w:r>
          </w:p>
        </w:tc>
        <w:tc>
          <w:tcPr>
            <w:tcW w:w="919" w:type="dxa"/>
            <w:tcBorders>
              <w:top w:val="single" w:sz="8" w:space="0" w:color="auto"/>
              <w:left w:val="nil"/>
              <w:bottom w:val="single" w:sz="8" w:space="0" w:color="auto"/>
              <w:right w:val="single" w:sz="8" w:space="0" w:color="auto"/>
            </w:tcBorders>
            <w:shd w:val="clear" w:color="auto" w:fill="FFFF00"/>
            <w:noWrap/>
            <w:vAlign w:val="bottom"/>
            <w:hideMark/>
          </w:tcPr>
          <w:p w:rsidR="002E39AC" w:rsidRPr="002E39AC" w:rsidRDefault="002E39AC" w:rsidP="002E39AC">
            <w:pPr>
              <w:widowControl/>
              <w:autoSpaceDE/>
              <w:autoSpaceDN/>
              <w:adjustRightInd/>
              <w:jc w:val="center"/>
              <w:rPr>
                <w:rFonts w:ascii="Calibri" w:hAnsi="Calibri"/>
                <w:b/>
                <w:bCs/>
                <w:color w:val="000000"/>
                <w:sz w:val="22"/>
                <w:szCs w:val="22"/>
              </w:rPr>
            </w:pPr>
            <w:r w:rsidRPr="002E39AC">
              <w:rPr>
                <w:rFonts w:ascii="Calibri" w:hAnsi="Calibri"/>
                <w:b/>
                <w:bCs/>
                <w:color w:val="000000"/>
                <w:sz w:val="22"/>
                <w:szCs w:val="22"/>
              </w:rPr>
              <w:t>Cabinet</w:t>
            </w:r>
          </w:p>
        </w:tc>
        <w:tc>
          <w:tcPr>
            <w:tcW w:w="1061" w:type="dxa"/>
            <w:tcBorders>
              <w:top w:val="single" w:sz="8" w:space="0" w:color="auto"/>
              <w:left w:val="nil"/>
              <w:bottom w:val="single" w:sz="8" w:space="0" w:color="auto"/>
              <w:right w:val="single" w:sz="8" w:space="0" w:color="auto"/>
            </w:tcBorders>
            <w:shd w:val="clear" w:color="auto" w:fill="FFFF00"/>
            <w:noWrap/>
            <w:vAlign w:val="bottom"/>
            <w:hideMark/>
          </w:tcPr>
          <w:p w:rsidR="002E39AC" w:rsidRPr="002E39AC" w:rsidRDefault="002E39AC" w:rsidP="002E39AC">
            <w:pPr>
              <w:widowControl/>
              <w:autoSpaceDE/>
              <w:autoSpaceDN/>
              <w:adjustRightInd/>
              <w:jc w:val="center"/>
              <w:rPr>
                <w:rFonts w:ascii="Calibri" w:hAnsi="Calibri"/>
                <w:b/>
                <w:bCs/>
                <w:color w:val="000000"/>
                <w:sz w:val="22"/>
                <w:szCs w:val="22"/>
              </w:rPr>
            </w:pPr>
            <w:r w:rsidRPr="002E39AC">
              <w:rPr>
                <w:rFonts w:ascii="Calibri" w:hAnsi="Calibri"/>
                <w:b/>
                <w:bCs/>
                <w:color w:val="000000"/>
                <w:sz w:val="22"/>
                <w:szCs w:val="22"/>
              </w:rPr>
              <w:t>Box 1</w:t>
            </w:r>
          </w:p>
        </w:tc>
        <w:tc>
          <w:tcPr>
            <w:tcW w:w="990" w:type="dxa"/>
            <w:tcBorders>
              <w:top w:val="single" w:sz="8" w:space="0" w:color="auto"/>
              <w:left w:val="nil"/>
              <w:bottom w:val="single" w:sz="8" w:space="0" w:color="auto"/>
              <w:right w:val="single" w:sz="8" w:space="0" w:color="auto"/>
            </w:tcBorders>
            <w:shd w:val="clear" w:color="auto" w:fill="FFFF00"/>
            <w:noWrap/>
            <w:vAlign w:val="bottom"/>
            <w:hideMark/>
          </w:tcPr>
          <w:p w:rsidR="002E39AC" w:rsidRPr="002E39AC" w:rsidRDefault="002E39AC" w:rsidP="002E39AC">
            <w:pPr>
              <w:widowControl/>
              <w:autoSpaceDE/>
              <w:autoSpaceDN/>
              <w:adjustRightInd/>
              <w:jc w:val="center"/>
              <w:rPr>
                <w:rFonts w:ascii="Calibri" w:hAnsi="Calibri"/>
                <w:b/>
                <w:bCs/>
                <w:color w:val="000000"/>
                <w:sz w:val="22"/>
                <w:szCs w:val="22"/>
              </w:rPr>
            </w:pPr>
            <w:r w:rsidRPr="002E39AC">
              <w:rPr>
                <w:rFonts w:ascii="Calibri" w:hAnsi="Calibri"/>
                <w:b/>
                <w:bCs/>
                <w:color w:val="000000"/>
                <w:sz w:val="22"/>
                <w:szCs w:val="22"/>
              </w:rPr>
              <w:t>Box 2</w:t>
            </w:r>
          </w:p>
        </w:tc>
        <w:tc>
          <w:tcPr>
            <w:tcW w:w="990" w:type="dxa"/>
            <w:tcBorders>
              <w:top w:val="single" w:sz="8" w:space="0" w:color="auto"/>
              <w:left w:val="nil"/>
              <w:bottom w:val="single" w:sz="8" w:space="0" w:color="auto"/>
              <w:right w:val="single" w:sz="8" w:space="0" w:color="auto"/>
            </w:tcBorders>
            <w:shd w:val="clear" w:color="auto" w:fill="FFFF00"/>
            <w:noWrap/>
            <w:vAlign w:val="bottom"/>
            <w:hideMark/>
          </w:tcPr>
          <w:p w:rsidR="002E39AC" w:rsidRPr="002E39AC" w:rsidRDefault="002E39AC" w:rsidP="002E39AC">
            <w:pPr>
              <w:widowControl/>
              <w:autoSpaceDE/>
              <w:autoSpaceDN/>
              <w:adjustRightInd/>
              <w:jc w:val="center"/>
              <w:rPr>
                <w:rFonts w:ascii="Calibri" w:hAnsi="Calibri"/>
                <w:b/>
                <w:bCs/>
                <w:color w:val="000000"/>
                <w:sz w:val="22"/>
                <w:szCs w:val="22"/>
              </w:rPr>
            </w:pPr>
            <w:r w:rsidRPr="002E39AC">
              <w:rPr>
                <w:rFonts w:ascii="Calibri" w:hAnsi="Calibri"/>
                <w:b/>
                <w:bCs/>
                <w:color w:val="000000"/>
                <w:sz w:val="22"/>
                <w:szCs w:val="22"/>
              </w:rPr>
              <w:t>Total</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Post-It Flags</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6</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11</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Rubber Bands</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0</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Mechanical Pencils</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19</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22</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41</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Pencil Lead</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8</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Highlighters</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10</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8</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23</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Erasers (each)</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Red Pens</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8</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Scotch Tape</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48</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55</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Dry Erase Markers</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12</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8</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20</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Boxed Staples</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Thumbtacks (box)</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Binder Rings</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Glue Sticks</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Paper Clips (box)</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6</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9</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15</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Staple Puller</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Clam Clips Small (box)</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Masking Tape</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Dry Mark Eraser</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Re-writable CD's</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10</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10</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20</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2-Hole Punch</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Ruler</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4X6 Sticky Notes Lined (pack)</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17</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17</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3-Hole Punch</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Clip Boards</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Binder Clips (box)</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1" Binder</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2" Binder</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6</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6</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Expanded Dispatch Job Aid</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Staplers</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Phone Message Pads (pack)</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2X3 Post-Its (each)</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7</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6</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16</w:t>
            </w:r>
          </w:p>
        </w:tc>
      </w:tr>
      <w:tr w:rsidR="002E39AC" w:rsidRPr="002E39AC" w:rsidTr="00004D5D">
        <w:trPr>
          <w:trHeight w:val="315"/>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2X2 Post-Its (pack)</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2E39AC" w:rsidRPr="002E39AC" w:rsidTr="00004D5D">
        <w:trPr>
          <w:trHeight w:val="300"/>
          <w:jc w:val="center"/>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3X3 Post-Its (pack)</w:t>
            </w:r>
          </w:p>
        </w:tc>
        <w:tc>
          <w:tcPr>
            <w:tcW w:w="919"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6</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7</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17</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3X5 Post-Its (pack</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Post-It Fax Notes (box)</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Black Pens (box)</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Atlas (2001)</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Legal Pads</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7</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8 1/2 X 11 Pads</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13</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12</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36</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5X8 Pads</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13</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12</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27</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Phone Book-Steamboat/Craig/Meeker</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D76E2D" w:rsidRPr="002E39AC" w:rsidTr="00004D5D">
        <w:trPr>
          <w:trHeight w:val="300"/>
          <w:jc w:val="center"/>
        </w:trPr>
        <w:tc>
          <w:tcPr>
            <w:tcW w:w="145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76E2D" w:rsidRPr="002E39AC" w:rsidRDefault="00D76E2D" w:rsidP="002848E7">
            <w:pPr>
              <w:widowControl/>
              <w:autoSpaceDE/>
              <w:autoSpaceDN/>
              <w:adjustRightInd/>
              <w:rPr>
                <w:rFonts w:ascii="Calibri" w:hAnsi="Calibri"/>
                <w:b/>
                <w:bCs/>
                <w:color w:val="000000"/>
                <w:sz w:val="22"/>
                <w:szCs w:val="22"/>
              </w:rPr>
            </w:pPr>
            <w:r w:rsidRPr="002E39AC">
              <w:rPr>
                <w:rFonts w:ascii="Calibri" w:hAnsi="Calibri"/>
                <w:b/>
                <w:bCs/>
                <w:color w:val="000000"/>
                <w:sz w:val="22"/>
                <w:szCs w:val="22"/>
              </w:rPr>
              <w:lastRenderedPageBreak/>
              <w:t>NFES/OF #</w:t>
            </w:r>
          </w:p>
        </w:tc>
        <w:tc>
          <w:tcPr>
            <w:tcW w:w="5670" w:type="dxa"/>
            <w:tcBorders>
              <w:top w:val="single" w:sz="4" w:space="0" w:color="auto"/>
              <w:left w:val="nil"/>
              <w:bottom w:val="single" w:sz="4" w:space="0" w:color="auto"/>
              <w:right w:val="single" w:sz="4" w:space="0" w:color="auto"/>
            </w:tcBorders>
            <w:shd w:val="clear" w:color="auto" w:fill="FFFF00"/>
            <w:noWrap/>
            <w:vAlign w:val="bottom"/>
            <w:hideMark/>
          </w:tcPr>
          <w:p w:rsidR="00D76E2D" w:rsidRPr="002E39AC" w:rsidRDefault="00D76E2D" w:rsidP="002848E7">
            <w:pPr>
              <w:widowControl/>
              <w:autoSpaceDE/>
              <w:autoSpaceDN/>
              <w:adjustRightInd/>
              <w:rPr>
                <w:rFonts w:ascii="Calibri" w:hAnsi="Calibri"/>
                <w:b/>
                <w:bCs/>
                <w:color w:val="000000"/>
                <w:sz w:val="22"/>
                <w:szCs w:val="22"/>
              </w:rPr>
            </w:pPr>
            <w:r w:rsidRPr="002E39AC">
              <w:rPr>
                <w:rFonts w:ascii="Calibri" w:hAnsi="Calibri"/>
                <w:b/>
                <w:bCs/>
                <w:color w:val="000000"/>
                <w:sz w:val="22"/>
                <w:szCs w:val="22"/>
              </w:rPr>
              <w:t>Description</w:t>
            </w:r>
          </w:p>
        </w:tc>
        <w:tc>
          <w:tcPr>
            <w:tcW w:w="919" w:type="dxa"/>
            <w:tcBorders>
              <w:top w:val="single" w:sz="4" w:space="0" w:color="auto"/>
              <w:left w:val="nil"/>
              <w:bottom w:val="single" w:sz="4" w:space="0" w:color="auto"/>
              <w:right w:val="single" w:sz="4" w:space="0" w:color="auto"/>
            </w:tcBorders>
            <w:shd w:val="clear" w:color="auto" w:fill="FFFF00"/>
            <w:noWrap/>
            <w:vAlign w:val="bottom"/>
            <w:hideMark/>
          </w:tcPr>
          <w:p w:rsidR="00D76E2D" w:rsidRPr="002E39AC" w:rsidRDefault="00D76E2D" w:rsidP="002848E7">
            <w:pPr>
              <w:widowControl/>
              <w:autoSpaceDE/>
              <w:autoSpaceDN/>
              <w:adjustRightInd/>
              <w:jc w:val="center"/>
              <w:rPr>
                <w:rFonts w:ascii="Calibri" w:hAnsi="Calibri"/>
                <w:b/>
                <w:bCs/>
                <w:color w:val="000000"/>
                <w:sz w:val="22"/>
                <w:szCs w:val="22"/>
              </w:rPr>
            </w:pPr>
            <w:r w:rsidRPr="002E39AC">
              <w:rPr>
                <w:rFonts w:ascii="Calibri" w:hAnsi="Calibri"/>
                <w:b/>
                <w:bCs/>
                <w:color w:val="000000"/>
                <w:sz w:val="22"/>
                <w:szCs w:val="22"/>
              </w:rPr>
              <w:t>Cabinet</w:t>
            </w:r>
          </w:p>
        </w:tc>
        <w:tc>
          <w:tcPr>
            <w:tcW w:w="1061" w:type="dxa"/>
            <w:tcBorders>
              <w:top w:val="single" w:sz="4" w:space="0" w:color="auto"/>
              <w:left w:val="nil"/>
              <w:bottom w:val="single" w:sz="4" w:space="0" w:color="auto"/>
              <w:right w:val="single" w:sz="4" w:space="0" w:color="auto"/>
            </w:tcBorders>
            <w:shd w:val="clear" w:color="auto" w:fill="FFFF00"/>
            <w:noWrap/>
            <w:vAlign w:val="bottom"/>
            <w:hideMark/>
          </w:tcPr>
          <w:p w:rsidR="00D76E2D" w:rsidRPr="002E39AC" w:rsidRDefault="00D76E2D" w:rsidP="002848E7">
            <w:pPr>
              <w:widowControl/>
              <w:autoSpaceDE/>
              <w:autoSpaceDN/>
              <w:adjustRightInd/>
              <w:jc w:val="center"/>
              <w:rPr>
                <w:rFonts w:ascii="Calibri" w:hAnsi="Calibri"/>
                <w:b/>
                <w:bCs/>
                <w:color w:val="000000"/>
                <w:sz w:val="22"/>
                <w:szCs w:val="22"/>
              </w:rPr>
            </w:pPr>
            <w:r w:rsidRPr="002E39AC">
              <w:rPr>
                <w:rFonts w:ascii="Calibri" w:hAnsi="Calibri"/>
                <w:b/>
                <w:bCs/>
                <w:color w:val="000000"/>
                <w:sz w:val="22"/>
                <w:szCs w:val="22"/>
              </w:rPr>
              <w:t>Box 1</w:t>
            </w:r>
          </w:p>
        </w:tc>
        <w:tc>
          <w:tcPr>
            <w:tcW w:w="990" w:type="dxa"/>
            <w:tcBorders>
              <w:top w:val="single" w:sz="4" w:space="0" w:color="auto"/>
              <w:left w:val="nil"/>
              <w:bottom w:val="single" w:sz="4" w:space="0" w:color="auto"/>
              <w:right w:val="single" w:sz="4" w:space="0" w:color="auto"/>
            </w:tcBorders>
            <w:shd w:val="clear" w:color="auto" w:fill="FFFF00"/>
            <w:noWrap/>
            <w:vAlign w:val="bottom"/>
            <w:hideMark/>
          </w:tcPr>
          <w:p w:rsidR="00D76E2D" w:rsidRPr="002E39AC" w:rsidRDefault="00D76E2D" w:rsidP="002848E7">
            <w:pPr>
              <w:widowControl/>
              <w:autoSpaceDE/>
              <w:autoSpaceDN/>
              <w:adjustRightInd/>
              <w:jc w:val="center"/>
              <w:rPr>
                <w:rFonts w:ascii="Calibri" w:hAnsi="Calibri"/>
                <w:b/>
                <w:bCs/>
                <w:color w:val="000000"/>
                <w:sz w:val="22"/>
                <w:szCs w:val="22"/>
              </w:rPr>
            </w:pPr>
            <w:r w:rsidRPr="002E39AC">
              <w:rPr>
                <w:rFonts w:ascii="Calibri" w:hAnsi="Calibri"/>
                <w:b/>
                <w:bCs/>
                <w:color w:val="000000"/>
                <w:sz w:val="22"/>
                <w:szCs w:val="22"/>
              </w:rPr>
              <w:t>Box 2</w:t>
            </w:r>
          </w:p>
        </w:tc>
        <w:tc>
          <w:tcPr>
            <w:tcW w:w="990" w:type="dxa"/>
            <w:tcBorders>
              <w:top w:val="single" w:sz="4" w:space="0" w:color="auto"/>
              <w:left w:val="nil"/>
              <w:bottom w:val="single" w:sz="4" w:space="0" w:color="auto"/>
              <w:right w:val="single" w:sz="4" w:space="0" w:color="auto"/>
            </w:tcBorders>
            <w:shd w:val="clear" w:color="auto" w:fill="FFFF00"/>
            <w:noWrap/>
            <w:vAlign w:val="bottom"/>
            <w:hideMark/>
          </w:tcPr>
          <w:p w:rsidR="00D76E2D" w:rsidRPr="002E39AC" w:rsidRDefault="00D76E2D" w:rsidP="002848E7">
            <w:pPr>
              <w:widowControl/>
              <w:autoSpaceDE/>
              <w:autoSpaceDN/>
              <w:adjustRightInd/>
              <w:jc w:val="center"/>
              <w:rPr>
                <w:rFonts w:ascii="Calibri" w:hAnsi="Calibri"/>
                <w:b/>
                <w:bCs/>
                <w:color w:val="000000"/>
                <w:sz w:val="22"/>
                <w:szCs w:val="22"/>
              </w:rPr>
            </w:pPr>
            <w:r w:rsidRPr="002E39AC">
              <w:rPr>
                <w:rFonts w:ascii="Calibri" w:hAnsi="Calibri"/>
                <w:b/>
                <w:bCs/>
                <w:color w:val="000000"/>
                <w:sz w:val="22"/>
                <w:szCs w:val="22"/>
              </w:rPr>
              <w:t>Total</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Phone Book-Cheyenne</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2E39AC" w:rsidRPr="002E39AC" w:rsidTr="00004D5D">
        <w:trPr>
          <w:trHeight w:val="300"/>
          <w:jc w:val="center"/>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Phone Book-Laramie/Rock River</w:t>
            </w:r>
          </w:p>
        </w:tc>
        <w:tc>
          <w:tcPr>
            <w:tcW w:w="919"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Phone Book-RS/GR/</w:t>
            </w:r>
            <w:proofErr w:type="spellStart"/>
            <w:r w:rsidRPr="002E39AC">
              <w:rPr>
                <w:rFonts w:ascii="Calibri" w:hAnsi="Calibri"/>
                <w:color w:val="000000"/>
                <w:sz w:val="22"/>
                <w:szCs w:val="22"/>
              </w:rPr>
              <w:t>Farson</w:t>
            </w:r>
            <w:proofErr w:type="spellEnd"/>
            <w:r w:rsidRPr="002E39AC">
              <w:rPr>
                <w:rFonts w:ascii="Calibri" w:hAnsi="Calibri"/>
                <w:color w:val="000000"/>
                <w:sz w:val="22"/>
                <w:szCs w:val="22"/>
              </w:rPr>
              <w:t>/Pinedale</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Phone Book-Rawlins/Encamp/Saratoga</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Phone Book-Evanston/Kemmerer</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Phone Book-Lander/Riverton</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Scissors</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Calculator</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proofErr w:type="spellStart"/>
            <w:r w:rsidRPr="002E39AC">
              <w:rPr>
                <w:rFonts w:ascii="Calibri" w:hAnsi="Calibri"/>
                <w:color w:val="000000"/>
                <w:sz w:val="22"/>
                <w:szCs w:val="22"/>
              </w:rPr>
              <w:t>Manilla</w:t>
            </w:r>
            <w:proofErr w:type="spellEnd"/>
            <w:r w:rsidRPr="002E39AC">
              <w:rPr>
                <w:rFonts w:ascii="Calibri" w:hAnsi="Calibri"/>
                <w:color w:val="000000"/>
                <w:sz w:val="22"/>
                <w:szCs w:val="22"/>
              </w:rPr>
              <w:t xml:space="preserve"> Folders (each)</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25</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25</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50</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Flashlight</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Large Clam Clip Dispenser</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12</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3.5" Diskette Holders</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Small Clam Clip Dispenser</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12</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Dry Erase Markers (pack)</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Erasers (case)</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7</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Wooden Pencils (box)</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0065</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proofErr w:type="spellStart"/>
            <w:r w:rsidRPr="002E39AC">
              <w:rPr>
                <w:rFonts w:ascii="Calibri" w:hAnsi="Calibri"/>
                <w:color w:val="000000"/>
                <w:sz w:val="22"/>
                <w:szCs w:val="22"/>
              </w:rPr>
              <w:t>Fireline</w:t>
            </w:r>
            <w:proofErr w:type="spellEnd"/>
            <w:r w:rsidRPr="002E39AC">
              <w:rPr>
                <w:rFonts w:ascii="Calibri" w:hAnsi="Calibri"/>
                <w:color w:val="000000"/>
                <w:sz w:val="22"/>
                <w:szCs w:val="22"/>
              </w:rPr>
              <w:t xml:space="preserve"> Handbooks</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7</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1159</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Mobile Fire Weather Observation Record</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Emergency Equipment Shift Ticket</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32</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34</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Emergency Equipment Fuel/Oil Issue</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10</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2160</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Business Management Handbook</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1885</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IHOG</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2E39AC" w:rsidRPr="002E39AC" w:rsidTr="00004D5D">
        <w:trPr>
          <w:trHeight w:val="315"/>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1336</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General Message (pack)</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9</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11</w:t>
            </w:r>
          </w:p>
        </w:tc>
      </w:tr>
      <w:tr w:rsidR="002E39AC" w:rsidRPr="002E39AC" w:rsidTr="00004D5D">
        <w:trPr>
          <w:trHeight w:val="300"/>
          <w:jc w:val="center"/>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1327</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Organization Assignment List (pack)</w:t>
            </w:r>
          </w:p>
        </w:tc>
        <w:tc>
          <w:tcPr>
            <w:tcW w:w="919"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6</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6</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OF-209</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Incident Status Summary (pack)</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OF-228</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Incident Cost Worksheet (pack)</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OF-229</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Incident Cost Summary (pack)</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1326</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Incident Objectives (pack)</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1328</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Division Assignment List (pack)</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7</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7</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1330</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Incident Radio Communication Plan (pack)</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1331</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Medical Plan (pack)</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1325</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Incident Briefing (pack)</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8</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8</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1340</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Radio Frequency Assignment List (pack)</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OF-289</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Property Loss/Damage Report (pack)</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1332</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Incident Plan (pack)</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1509</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Check In Sheet (pack)</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0.5</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0.5</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1338</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Operations Planning Worksheet (pack)</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1300</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Incident Replacement Requisition (pack)</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1286</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xml:space="preserve">Incident Replacement Requisition </w:t>
            </w:r>
            <w:proofErr w:type="spellStart"/>
            <w:r w:rsidRPr="002E39AC">
              <w:rPr>
                <w:rFonts w:ascii="Calibri" w:hAnsi="Calibri"/>
                <w:color w:val="000000"/>
                <w:sz w:val="22"/>
                <w:szCs w:val="22"/>
              </w:rPr>
              <w:t>Con't</w:t>
            </w:r>
            <w:proofErr w:type="spellEnd"/>
            <w:r w:rsidRPr="002E39AC">
              <w:rPr>
                <w:rFonts w:ascii="Calibri" w:hAnsi="Calibri"/>
                <w:color w:val="000000"/>
                <w:sz w:val="22"/>
                <w:szCs w:val="22"/>
              </w:rPr>
              <w:t xml:space="preserve"> (pack)</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1335</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Check In List (pack)</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2221</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Incident Safety Analysis (pack)</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OF-313</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Incident Injury Case File Envelope (pack)</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D76E2D" w:rsidRPr="002E39AC" w:rsidTr="00004D5D">
        <w:trPr>
          <w:trHeight w:val="300"/>
          <w:jc w:val="center"/>
        </w:trPr>
        <w:tc>
          <w:tcPr>
            <w:tcW w:w="145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76E2D" w:rsidRPr="002E39AC" w:rsidRDefault="00D76E2D" w:rsidP="002848E7">
            <w:pPr>
              <w:widowControl/>
              <w:autoSpaceDE/>
              <w:autoSpaceDN/>
              <w:adjustRightInd/>
              <w:rPr>
                <w:rFonts w:ascii="Calibri" w:hAnsi="Calibri"/>
                <w:b/>
                <w:bCs/>
                <w:color w:val="000000"/>
                <w:sz w:val="22"/>
                <w:szCs w:val="22"/>
              </w:rPr>
            </w:pPr>
            <w:r w:rsidRPr="002E39AC">
              <w:rPr>
                <w:rFonts w:ascii="Calibri" w:hAnsi="Calibri"/>
                <w:b/>
                <w:bCs/>
                <w:color w:val="000000"/>
                <w:sz w:val="22"/>
                <w:szCs w:val="22"/>
              </w:rPr>
              <w:lastRenderedPageBreak/>
              <w:t>NFES/OF #</w:t>
            </w:r>
          </w:p>
        </w:tc>
        <w:tc>
          <w:tcPr>
            <w:tcW w:w="5670" w:type="dxa"/>
            <w:tcBorders>
              <w:top w:val="single" w:sz="4" w:space="0" w:color="auto"/>
              <w:left w:val="nil"/>
              <w:bottom w:val="single" w:sz="4" w:space="0" w:color="auto"/>
              <w:right w:val="single" w:sz="4" w:space="0" w:color="auto"/>
            </w:tcBorders>
            <w:shd w:val="clear" w:color="auto" w:fill="FFFF00"/>
            <w:noWrap/>
            <w:vAlign w:val="bottom"/>
            <w:hideMark/>
          </w:tcPr>
          <w:p w:rsidR="00D76E2D" w:rsidRPr="002E39AC" w:rsidRDefault="00D76E2D" w:rsidP="002848E7">
            <w:pPr>
              <w:widowControl/>
              <w:autoSpaceDE/>
              <w:autoSpaceDN/>
              <w:adjustRightInd/>
              <w:rPr>
                <w:rFonts w:ascii="Calibri" w:hAnsi="Calibri"/>
                <w:b/>
                <w:bCs/>
                <w:color w:val="000000"/>
                <w:sz w:val="22"/>
                <w:szCs w:val="22"/>
              </w:rPr>
            </w:pPr>
            <w:r w:rsidRPr="002E39AC">
              <w:rPr>
                <w:rFonts w:ascii="Calibri" w:hAnsi="Calibri"/>
                <w:b/>
                <w:bCs/>
                <w:color w:val="000000"/>
                <w:sz w:val="22"/>
                <w:szCs w:val="22"/>
              </w:rPr>
              <w:t>Description</w:t>
            </w:r>
          </w:p>
        </w:tc>
        <w:tc>
          <w:tcPr>
            <w:tcW w:w="919" w:type="dxa"/>
            <w:tcBorders>
              <w:top w:val="single" w:sz="4" w:space="0" w:color="auto"/>
              <w:left w:val="nil"/>
              <w:bottom w:val="single" w:sz="4" w:space="0" w:color="auto"/>
              <w:right w:val="single" w:sz="4" w:space="0" w:color="auto"/>
            </w:tcBorders>
            <w:shd w:val="clear" w:color="auto" w:fill="FFFF00"/>
            <w:noWrap/>
            <w:vAlign w:val="bottom"/>
            <w:hideMark/>
          </w:tcPr>
          <w:p w:rsidR="00D76E2D" w:rsidRPr="002E39AC" w:rsidRDefault="00D76E2D" w:rsidP="002848E7">
            <w:pPr>
              <w:widowControl/>
              <w:autoSpaceDE/>
              <w:autoSpaceDN/>
              <w:adjustRightInd/>
              <w:jc w:val="center"/>
              <w:rPr>
                <w:rFonts w:ascii="Calibri" w:hAnsi="Calibri"/>
                <w:b/>
                <w:bCs/>
                <w:color w:val="000000"/>
                <w:sz w:val="22"/>
                <w:szCs w:val="22"/>
              </w:rPr>
            </w:pPr>
            <w:r w:rsidRPr="002E39AC">
              <w:rPr>
                <w:rFonts w:ascii="Calibri" w:hAnsi="Calibri"/>
                <w:b/>
                <w:bCs/>
                <w:color w:val="000000"/>
                <w:sz w:val="22"/>
                <w:szCs w:val="22"/>
              </w:rPr>
              <w:t>Cabinet</w:t>
            </w:r>
          </w:p>
        </w:tc>
        <w:tc>
          <w:tcPr>
            <w:tcW w:w="1061" w:type="dxa"/>
            <w:tcBorders>
              <w:top w:val="single" w:sz="4" w:space="0" w:color="auto"/>
              <w:left w:val="nil"/>
              <w:bottom w:val="single" w:sz="4" w:space="0" w:color="auto"/>
              <w:right w:val="single" w:sz="4" w:space="0" w:color="auto"/>
            </w:tcBorders>
            <w:shd w:val="clear" w:color="auto" w:fill="FFFF00"/>
            <w:noWrap/>
            <w:vAlign w:val="bottom"/>
            <w:hideMark/>
          </w:tcPr>
          <w:p w:rsidR="00D76E2D" w:rsidRPr="002E39AC" w:rsidRDefault="00D76E2D" w:rsidP="002848E7">
            <w:pPr>
              <w:widowControl/>
              <w:autoSpaceDE/>
              <w:autoSpaceDN/>
              <w:adjustRightInd/>
              <w:jc w:val="center"/>
              <w:rPr>
                <w:rFonts w:ascii="Calibri" w:hAnsi="Calibri"/>
                <w:b/>
                <w:bCs/>
                <w:color w:val="000000"/>
                <w:sz w:val="22"/>
                <w:szCs w:val="22"/>
              </w:rPr>
            </w:pPr>
            <w:r w:rsidRPr="002E39AC">
              <w:rPr>
                <w:rFonts w:ascii="Calibri" w:hAnsi="Calibri"/>
                <w:b/>
                <w:bCs/>
                <w:color w:val="000000"/>
                <w:sz w:val="22"/>
                <w:szCs w:val="22"/>
              </w:rPr>
              <w:t>Box 1</w:t>
            </w:r>
          </w:p>
        </w:tc>
        <w:tc>
          <w:tcPr>
            <w:tcW w:w="990" w:type="dxa"/>
            <w:tcBorders>
              <w:top w:val="single" w:sz="4" w:space="0" w:color="auto"/>
              <w:left w:val="nil"/>
              <w:bottom w:val="single" w:sz="4" w:space="0" w:color="auto"/>
              <w:right w:val="single" w:sz="4" w:space="0" w:color="auto"/>
            </w:tcBorders>
            <w:shd w:val="clear" w:color="auto" w:fill="FFFF00"/>
            <w:noWrap/>
            <w:vAlign w:val="bottom"/>
            <w:hideMark/>
          </w:tcPr>
          <w:p w:rsidR="00D76E2D" w:rsidRPr="002E39AC" w:rsidRDefault="00D76E2D" w:rsidP="002848E7">
            <w:pPr>
              <w:widowControl/>
              <w:autoSpaceDE/>
              <w:autoSpaceDN/>
              <w:adjustRightInd/>
              <w:jc w:val="center"/>
              <w:rPr>
                <w:rFonts w:ascii="Calibri" w:hAnsi="Calibri"/>
                <w:b/>
                <w:bCs/>
                <w:color w:val="000000"/>
                <w:sz w:val="22"/>
                <w:szCs w:val="22"/>
              </w:rPr>
            </w:pPr>
            <w:r w:rsidRPr="002E39AC">
              <w:rPr>
                <w:rFonts w:ascii="Calibri" w:hAnsi="Calibri"/>
                <w:b/>
                <w:bCs/>
                <w:color w:val="000000"/>
                <w:sz w:val="22"/>
                <w:szCs w:val="22"/>
              </w:rPr>
              <w:t>Box 2</w:t>
            </w:r>
          </w:p>
        </w:tc>
        <w:tc>
          <w:tcPr>
            <w:tcW w:w="990" w:type="dxa"/>
            <w:tcBorders>
              <w:top w:val="single" w:sz="4" w:space="0" w:color="auto"/>
              <w:left w:val="nil"/>
              <w:bottom w:val="single" w:sz="4" w:space="0" w:color="auto"/>
              <w:right w:val="single" w:sz="4" w:space="0" w:color="auto"/>
            </w:tcBorders>
            <w:shd w:val="clear" w:color="auto" w:fill="FFFF00"/>
            <w:noWrap/>
            <w:vAlign w:val="bottom"/>
            <w:hideMark/>
          </w:tcPr>
          <w:p w:rsidR="00D76E2D" w:rsidRPr="002E39AC" w:rsidRDefault="00D76E2D" w:rsidP="002848E7">
            <w:pPr>
              <w:widowControl/>
              <w:autoSpaceDE/>
              <w:autoSpaceDN/>
              <w:adjustRightInd/>
              <w:jc w:val="center"/>
              <w:rPr>
                <w:rFonts w:ascii="Calibri" w:hAnsi="Calibri"/>
                <w:b/>
                <w:bCs/>
                <w:color w:val="000000"/>
                <w:sz w:val="22"/>
                <w:szCs w:val="22"/>
              </w:rPr>
            </w:pPr>
            <w:r w:rsidRPr="002E39AC">
              <w:rPr>
                <w:rFonts w:ascii="Calibri" w:hAnsi="Calibri"/>
                <w:b/>
                <w:bCs/>
                <w:color w:val="000000"/>
                <w:sz w:val="22"/>
                <w:szCs w:val="22"/>
              </w:rPr>
              <w:t>Total</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OF-371</w:t>
            </w:r>
          </w:p>
        </w:tc>
        <w:tc>
          <w:tcPr>
            <w:tcW w:w="567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Overhead Performance Rating (pack)</w:t>
            </w:r>
          </w:p>
        </w:tc>
        <w:tc>
          <w:tcPr>
            <w:tcW w:w="919"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2E39AC"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1351</w:t>
            </w:r>
          </w:p>
        </w:tc>
        <w:tc>
          <w:tcPr>
            <w:tcW w:w="567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Operations Summary (pack)</w:t>
            </w:r>
          </w:p>
        </w:tc>
        <w:tc>
          <w:tcPr>
            <w:tcW w:w="919"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2E39AC" w:rsidRPr="002E39AC" w:rsidRDefault="002E39AC"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1300</w:t>
            </w:r>
          </w:p>
        </w:tc>
        <w:tc>
          <w:tcPr>
            <w:tcW w:w="567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Personnel Performance Summary (pack)</w:t>
            </w:r>
          </w:p>
        </w:tc>
        <w:tc>
          <w:tcPr>
            <w:tcW w:w="919"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OF-372</w:t>
            </w:r>
          </w:p>
        </w:tc>
        <w:tc>
          <w:tcPr>
            <w:tcW w:w="567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proofErr w:type="spellStart"/>
            <w:r w:rsidRPr="002E39AC">
              <w:rPr>
                <w:rFonts w:ascii="Calibri" w:hAnsi="Calibri"/>
                <w:color w:val="000000"/>
                <w:sz w:val="22"/>
                <w:szCs w:val="22"/>
              </w:rPr>
              <w:t>Firecrew</w:t>
            </w:r>
            <w:proofErr w:type="spellEnd"/>
            <w:r w:rsidRPr="002E39AC">
              <w:rPr>
                <w:rFonts w:ascii="Calibri" w:hAnsi="Calibri"/>
                <w:color w:val="000000"/>
                <w:sz w:val="22"/>
                <w:szCs w:val="22"/>
              </w:rPr>
              <w:t xml:space="preserve"> Performance Rating (pack)</w:t>
            </w:r>
          </w:p>
        </w:tc>
        <w:tc>
          <w:tcPr>
            <w:tcW w:w="919"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1061"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OF-245</w:t>
            </w:r>
          </w:p>
        </w:tc>
        <w:tc>
          <w:tcPr>
            <w:tcW w:w="567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Passenger/Cargo Manifest (pack)</w:t>
            </w:r>
          </w:p>
        </w:tc>
        <w:tc>
          <w:tcPr>
            <w:tcW w:w="919"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7</w:t>
            </w:r>
          </w:p>
        </w:tc>
        <w:tc>
          <w:tcPr>
            <w:tcW w:w="1061"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7</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OF-105</w:t>
            </w:r>
          </w:p>
        </w:tc>
        <w:tc>
          <w:tcPr>
            <w:tcW w:w="5670" w:type="dxa"/>
            <w:tcBorders>
              <w:top w:val="nil"/>
              <w:left w:val="nil"/>
              <w:bottom w:val="single" w:sz="4" w:space="0" w:color="auto"/>
              <w:right w:val="single" w:sz="4" w:space="0" w:color="auto"/>
            </w:tcBorders>
            <w:shd w:val="clear" w:color="auto" w:fill="auto"/>
            <w:noWrap/>
            <w:vAlign w:val="bottom"/>
            <w:hideMark/>
          </w:tcPr>
          <w:p w:rsidR="00E861E8" w:rsidRPr="002E39AC" w:rsidRDefault="00004D5D" w:rsidP="002E39AC">
            <w:pPr>
              <w:widowControl/>
              <w:autoSpaceDE/>
              <w:autoSpaceDN/>
              <w:adjustRightInd/>
              <w:rPr>
                <w:rFonts w:ascii="Calibri" w:hAnsi="Calibri"/>
                <w:color w:val="000000"/>
                <w:sz w:val="22"/>
                <w:szCs w:val="22"/>
              </w:rPr>
            </w:pPr>
            <w:r>
              <w:rPr>
                <w:rFonts w:ascii="Calibri" w:hAnsi="Calibri"/>
                <w:color w:val="000000"/>
                <w:sz w:val="22"/>
                <w:szCs w:val="22"/>
              </w:rPr>
              <w:t>Recei</w:t>
            </w:r>
            <w:r w:rsidR="00E861E8" w:rsidRPr="002E39AC">
              <w:rPr>
                <w:rFonts w:ascii="Calibri" w:hAnsi="Calibri"/>
                <w:color w:val="000000"/>
                <w:sz w:val="22"/>
                <w:szCs w:val="22"/>
              </w:rPr>
              <w:t>pt of Property (pack)</w:t>
            </w:r>
          </w:p>
        </w:tc>
        <w:tc>
          <w:tcPr>
            <w:tcW w:w="919"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1061"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1577</w:t>
            </w:r>
          </w:p>
        </w:tc>
        <w:tc>
          <w:tcPr>
            <w:tcW w:w="567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Crew Performance Rating (pack)</w:t>
            </w:r>
          </w:p>
        </w:tc>
        <w:tc>
          <w:tcPr>
            <w:tcW w:w="919"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SF-261</w:t>
            </w:r>
          </w:p>
        </w:tc>
        <w:tc>
          <w:tcPr>
            <w:tcW w:w="567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Crew Time Reports (book)</w:t>
            </w:r>
          </w:p>
        </w:tc>
        <w:tc>
          <w:tcPr>
            <w:tcW w:w="919"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37</w:t>
            </w:r>
          </w:p>
        </w:tc>
        <w:tc>
          <w:tcPr>
            <w:tcW w:w="1061"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39</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OF-285</w:t>
            </w:r>
          </w:p>
        </w:tc>
        <w:tc>
          <w:tcPr>
            <w:tcW w:w="567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Warehouse Supplies (pack)</w:t>
            </w:r>
          </w:p>
        </w:tc>
        <w:tc>
          <w:tcPr>
            <w:tcW w:w="919"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6</w:t>
            </w:r>
          </w:p>
        </w:tc>
        <w:tc>
          <w:tcPr>
            <w:tcW w:w="1061"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6</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OF-134</w:t>
            </w:r>
          </w:p>
        </w:tc>
        <w:tc>
          <w:tcPr>
            <w:tcW w:w="567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Report of Accident/Incident (pack)</w:t>
            </w:r>
          </w:p>
        </w:tc>
        <w:tc>
          <w:tcPr>
            <w:tcW w:w="919"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1061"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OF-094</w:t>
            </w:r>
          </w:p>
        </w:tc>
        <w:tc>
          <w:tcPr>
            <w:tcW w:w="567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Statement of Witness (pack)</w:t>
            </w:r>
          </w:p>
        </w:tc>
        <w:tc>
          <w:tcPr>
            <w:tcW w:w="919"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2202</w:t>
            </w:r>
          </w:p>
        </w:tc>
        <w:tc>
          <w:tcPr>
            <w:tcW w:w="567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Resource Order - Crew (pack)</w:t>
            </w:r>
          </w:p>
        </w:tc>
        <w:tc>
          <w:tcPr>
            <w:tcW w:w="919"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2213</w:t>
            </w:r>
          </w:p>
        </w:tc>
        <w:tc>
          <w:tcPr>
            <w:tcW w:w="567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Resource Order - Overhead (pack)</w:t>
            </w:r>
          </w:p>
        </w:tc>
        <w:tc>
          <w:tcPr>
            <w:tcW w:w="919"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E861E8" w:rsidRPr="002E39AC" w:rsidTr="00004D5D">
        <w:trPr>
          <w:trHeight w:val="315"/>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2215</w:t>
            </w:r>
          </w:p>
        </w:tc>
        <w:tc>
          <w:tcPr>
            <w:tcW w:w="567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Resource Order - Supply (pack)</w:t>
            </w:r>
          </w:p>
        </w:tc>
        <w:tc>
          <w:tcPr>
            <w:tcW w:w="919"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E861E8" w:rsidRPr="002E39AC" w:rsidTr="00004D5D">
        <w:trPr>
          <w:trHeight w:val="300"/>
          <w:jc w:val="center"/>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2208</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Resource Order - Equipment (pack)</w:t>
            </w:r>
          </w:p>
        </w:tc>
        <w:tc>
          <w:tcPr>
            <w:tcW w:w="919" w:type="dxa"/>
            <w:tcBorders>
              <w:top w:val="single" w:sz="4" w:space="0" w:color="auto"/>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2200</w:t>
            </w:r>
          </w:p>
        </w:tc>
        <w:tc>
          <w:tcPr>
            <w:tcW w:w="567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Resource Order - Aircraft (pack)</w:t>
            </w:r>
          </w:p>
        </w:tc>
        <w:tc>
          <w:tcPr>
            <w:tcW w:w="919"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2203</w:t>
            </w:r>
          </w:p>
        </w:tc>
        <w:tc>
          <w:tcPr>
            <w:tcW w:w="567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Resource Order Continuation - Crew (pack)</w:t>
            </w:r>
          </w:p>
        </w:tc>
        <w:tc>
          <w:tcPr>
            <w:tcW w:w="919"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2214</w:t>
            </w:r>
          </w:p>
        </w:tc>
        <w:tc>
          <w:tcPr>
            <w:tcW w:w="567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Resource Order Continuation - Overhead (pack)</w:t>
            </w:r>
          </w:p>
        </w:tc>
        <w:tc>
          <w:tcPr>
            <w:tcW w:w="919"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1061"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2216</w:t>
            </w:r>
          </w:p>
        </w:tc>
        <w:tc>
          <w:tcPr>
            <w:tcW w:w="567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Resource Order Continuation - Supply (pack)</w:t>
            </w:r>
          </w:p>
        </w:tc>
        <w:tc>
          <w:tcPr>
            <w:tcW w:w="919"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9</w:t>
            </w:r>
          </w:p>
        </w:tc>
        <w:tc>
          <w:tcPr>
            <w:tcW w:w="1061"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9</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2209</w:t>
            </w:r>
          </w:p>
        </w:tc>
        <w:tc>
          <w:tcPr>
            <w:tcW w:w="567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Resource Order Continuation - Equipment (pack)</w:t>
            </w:r>
          </w:p>
        </w:tc>
        <w:tc>
          <w:tcPr>
            <w:tcW w:w="919"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2201</w:t>
            </w:r>
          </w:p>
        </w:tc>
        <w:tc>
          <w:tcPr>
            <w:tcW w:w="567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Resource Order Continuation - Aircraft (pack)</w:t>
            </w:r>
          </w:p>
        </w:tc>
        <w:tc>
          <w:tcPr>
            <w:tcW w:w="919"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1061"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OF-294</w:t>
            </w:r>
          </w:p>
        </w:tc>
        <w:tc>
          <w:tcPr>
            <w:tcW w:w="567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Emergency Equipment Rental Agreement (pack)</w:t>
            </w:r>
          </w:p>
        </w:tc>
        <w:tc>
          <w:tcPr>
            <w:tcW w:w="919"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OF-305</w:t>
            </w:r>
          </w:p>
        </w:tc>
        <w:tc>
          <w:tcPr>
            <w:tcW w:w="567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Emergency Equipment Rental Use Envelope (pack)</w:t>
            </w:r>
          </w:p>
        </w:tc>
        <w:tc>
          <w:tcPr>
            <w:tcW w:w="919"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8</w:t>
            </w:r>
          </w:p>
        </w:tc>
        <w:tc>
          <w:tcPr>
            <w:tcW w:w="1061"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8</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2054</w:t>
            </w:r>
          </w:p>
        </w:tc>
        <w:tc>
          <w:tcPr>
            <w:tcW w:w="567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Mobile Shower Order/Invoice (book)</w:t>
            </w:r>
          </w:p>
        </w:tc>
        <w:tc>
          <w:tcPr>
            <w:tcW w:w="919"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OF-802</w:t>
            </w:r>
          </w:p>
        </w:tc>
        <w:tc>
          <w:tcPr>
            <w:tcW w:w="567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Food Service Evaluation (book)</w:t>
            </w:r>
          </w:p>
        </w:tc>
        <w:tc>
          <w:tcPr>
            <w:tcW w:w="919"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c>
          <w:tcPr>
            <w:tcW w:w="1061"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OF-286</w:t>
            </w:r>
          </w:p>
        </w:tc>
        <w:tc>
          <w:tcPr>
            <w:tcW w:w="567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Emergency Equipment User Invoice (pack)</w:t>
            </w:r>
          </w:p>
        </w:tc>
        <w:tc>
          <w:tcPr>
            <w:tcW w:w="919"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c>
          <w:tcPr>
            <w:tcW w:w="1061"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2</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OF-296</w:t>
            </w:r>
          </w:p>
        </w:tc>
        <w:tc>
          <w:tcPr>
            <w:tcW w:w="567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Emergency Vehicle/Equipment Checklist (book)</w:t>
            </w:r>
          </w:p>
        </w:tc>
        <w:tc>
          <w:tcPr>
            <w:tcW w:w="919"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8</w:t>
            </w:r>
          </w:p>
        </w:tc>
        <w:tc>
          <w:tcPr>
            <w:tcW w:w="1061"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8</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1472</w:t>
            </w:r>
          </w:p>
        </w:tc>
        <w:tc>
          <w:tcPr>
            <w:tcW w:w="567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Incident Waybill (pack)</w:t>
            </w:r>
          </w:p>
        </w:tc>
        <w:tc>
          <w:tcPr>
            <w:tcW w:w="919"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1341</w:t>
            </w:r>
          </w:p>
        </w:tc>
        <w:tc>
          <w:tcPr>
            <w:tcW w:w="567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Support Vehicle Inventory (pack)</w:t>
            </w:r>
          </w:p>
        </w:tc>
        <w:tc>
          <w:tcPr>
            <w:tcW w:w="919"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c>
          <w:tcPr>
            <w:tcW w:w="1061"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5</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OF-287</w:t>
            </w:r>
          </w:p>
        </w:tc>
        <w:tc>
          <w:tcPr>
            <w:tcW w:w="567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Commissary Issue Record (pack)</w:t>
            </w:r>
          </w:p>
        </w:tc>
        <w:tc>
          <w:tcPr>
            <w:tcW w:w="919"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c>
          <w:tcPr>
            <w:tcW w:w="1061"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000000" w:fill="D8D8D8"/>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3</w:t>
            </w:r>
          </w:p>
        </w:tc>
      </w:tr>
      <w:tr w:rsidR="00E861E8" w:rsidRPr="002E39AC" w:rsidTr="00004D5D">
        <w:trPr>
          <w:trHeight w:val="300"/>
          <w:jc w:val="center"/>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NFES 2165</w:t>
            </w:r>
          </w:p>
        </w:tc>
        <w:tc>
          <w:tcPr>
            <w:tcW w:w="567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proofErr w:type="spellStart"/>
            <w:r w:rsidRPr="002E39AC">
              <w:rPr>
                <w:rFonts w:ascii="Calibri" w:hAnsi="Calibri"/>
                <w:color w:val="000000"/>
                <w:sz w:val="22"/>
                <w:szCs w:val="22"/>
              </w:rPr>
              <w:t>Fireline</w:t>
            </w:r>
            <w:proofErr w:type="spellEnd"/>
            <w:r w:rsidRPr="002E39AC">
              <w:rPr>
                <w:rFonts w:ascii="Calibri" w:hAnsi="Calibri"/>
                <w:color w:val="000000"/>
                <w:sz w:val="22"/>
                <w:szCs w:val="22"/>
              </w:rPr>
              <w:t xml:space="preserve"> Handbook Appendix (book)</w:t>
            </w:r>
          </w:p>
        </w:tc>
        <w:tc>
          <w:tcPr>
            <w:tcW w:w="919"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c>
          <w:tcPr>
            <w:tcW w:w="1061"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rPr>
                <w:rFonts w:ascii="Calibri" w:hAnsi="Calibri"/>
                <w:color w:val="000000"/>
                <w:sz w:val="22"/>
                <w:szCs w:val="22"/>
              </w:rPr>
            </w:pPr>
            <w:r w:rsidRPr="002E39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E861E8" w:rsidRPr="002E39AC" w:rsidRDefault="00E861E8" w:rsidP="002E39AC">
            <w:pPr>
              <w:widowControl/>
              <w:autoSpaceDE/>
              <w:autoSpaceDN/>
              <w:adjustRightInd/>
              <w:jc w:val="right"/>
              <w:rPr>
                <w:rFonts w:ascii="Calibri" w:hAnsi="Calibri"/>
                <w:color w:val="000000"/>
                <w:sz w:val="22"/>
                <w:szCs w:val="22"/>
              </w:rPr>
            </w:pPr>
            <w:r w:rsidRPr="002E39AC">
              <w:rPr>
                <w:rFonts w:ascii="Calibri" w:hAnsi="Calibri"/>
                <w:color w:val="000000"/>
                <w:sz w:val="22"/>
                <w:szCs w:val="22"/>
              </w:rPr>
              <w:t>4</w:t>
            </w:r>
          </w:p>
        </w:tc>
      </w:tr>
    </w:tbl>
    <w:p w:rsidR="002F28E3" w:rsidRDefault="002F28E3" w:rsidP="00E861E8">
      <w:pPr>
        <w:widowControl/>
        <w:autoSpaceDE/>
        <w:autoSpaceDN/>
        <w:adjustRightInd/>
        <w:ind w:left="90"/>
        <w:rPr>
          <w:rFonts w:ascii="Arial" w:hAnsi="Arial" w:cs="Arial"/>
          <w:b/>
          <w:bCs/>
          <w:sz w:val="26"/>
          <w:szCs w:val="26"/>
          <w:u w:val="single"/>
        </w:rPr>
      </w:pPr>
    </w:p>
    <w:sectPr w:rsidR="002F28E3" w:rsidSect="00DD517A">
      <w:headerReference w:type="even" r:id="rId11"/>
      <w:headerReference w:type="default" r:id="rId12"/>
      <w:footerReference w:type="default" r:id="rId13"/>
      <w:headerReference w:type="first" r:id="rId14"/>
      <w:endnotePr>
        <w:numFmt w:val="decimal"/>
      </w:endnotePr>
      <w:pgSz w:w="12240" w:h="15840" w:code="1"/>
      <w:pgMar w:top="720" w:right="720" w:bottom="720" w:left="720" w:header="27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3F5" w:rsidRDefault="00EA43F5">
      <w:r>
        <w:separator/>
      </w:r>
    </w:p>
  </w:endnote>
  <w:endnote w:type="continuationSeparator" w:id="0">
    <w:p w:rsidR="00EA43F5" w:rsidRDefault="00EA43F5">
      <w:r>
        <w:continuationSeparator/>
      </w:r>
    </w:p>
  </w:endnote>
</w:endnotes>
</file>

<file path=word/fontTable.xml><?xml version="1.0" encoding="utf-8"?>
<w:fonts xmlns:r="http://schemas.openxmlformats.org/officeDocument/2006/relationships" xmlns:w="http://schemas.openxmlformats.org/wordprocessingml/2006/main">
  <w:font w:name="ESRI Transportation &amp; Civic">
    <w:panose1 w:val="02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13510"/>
      <w:docPartObj>
        <w:docPartGallery w:val="Page Numbers (Bottom of Page)"/>
        <w:docPartUnique/>
      </w:docPartObj>
    </w:sdtPr>
    <w:sdtContent>
      <w:p w:rsidR="00EA43F5" w:rsidRDefault="00EA43F5">
        <w:pPr>
          <w:pStyle w:val="Footer"/>
          <w:jc w:val="right"/>
        </w:pPr>
        <w:fldSimple w:instr=" PAGE   \* MERGEFORMAT ">
          <w:r w:rsidR="008F2486">
            <w:rPr>
              <w:noProof/>
            </w:rPr>
            <w:t>8</w:t>
          </w:r>
        </w:fldSimple>
      </w:p>
    </w:sdtContent>
  </w:sdt>
  <w:p w:rsidR="00EA43F5" w:rsidRDefault="00EA43F5">
    <w:pP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3F5" w:rsidRDefault="00EA43F5">
      <w:r>
        <w:separator/>
      </w:r>
    </w:p>
  </w:footnote>
  <w:footnote w:type="continuationSeparator" w:id="0">
    <w:p w:rsidR="00EA43F5" w:rsidRDefault="00EA43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3F5" w:rsidRDefault="00EA43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656"/>
      <w:gridCol w:w="1374"/>
    </w:tblGrid>
    <w:tr w:rsidR="00EA43F5">
      <w:trPr>
        <w:trHeight w:val="288"/>
      </w:trPr>
      <w:sdt>
        <w:sdtPr>
          <w:rPr>
            <w:rFonts w:asciiTheme="majorHAnsi" w:eastAsiaTheme="majorEastAsia" w:hAnsiTheme="majorHAnsi" w:cstheme="majorBidi"/>
            <w:sz w:val="36"/>
            <w:szCs w:val="36"/>
          </w:rPr>
          <w:alias w:val="Title"/>
          <w:id w:val="59213500"/>
          <w:placeholder>
            <w:docPart w:val="525702CE34544DF8898CEE4E0AB9D7DC"/>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EA43F5" w:rsidRDefault="00EA43F5">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Expanded Dispatch Plan</w:t>
              </w:r>
            </w:p>
          </w:tc>
        </w:sdtContent>
      </w:sdt>
      <w:sdt>
        <w:sdtPr>
          <w:rPr>
            <w:rFonts w:asciiTheme="majorHAnsi" w:eastAsiaTheme="majorEastAsia" w:hAnsiTheme="majorHAnsi" w:cstheme="majorBidi"/>
            <w:b/>
            <w:bCs/>
            <w:color w:val="4F81BD" w:themeColor="accent1"/>
            <w:sz w:val="36"/>
            <w:szCs w:val="36"/>
          </w:rPr>
          <w:alias w:val="Year"/>
          <w:id w:val="59213501"/>
          <w:placeholder>
            <w:docPart w:val="3F2C5AA4EA7A41528FEE4D48F604B46D"/>
          </w:placeholder>
          <w:dataBinding w:prefixMappings="xmlns:ns0='http://schemas.microsoft.com/office/2006/coverPageProps'" w:xpath="/ns0:CoverPageProperties[1]/ns0:PublishDate[1]" w:storeItemID="{55AF091B-3C7A-41E3-B477-F2FDAA23CFDA}"/>
          <w:date w:fullDate="2011-01-01T00:00:00Z">
            <w:dateFormat w:val="yyyy"/>
            <w:lid w:val="en-US"/>
            <w:storeMappedDataAs w:val="dateTime"/>
            <w:calendar w:val="gregorian"/>
          </w:date>
        </w:sdtPr>
        <w:sdtContent>
          <w:tc>
            <w:tcPr>
              <w:tcW w:w="1105" w:type="dxa"/>
            </w:tcPr>
            <w:p w:rsidR="00EA43F5" w:rsidRDefault="00EA43F5">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2011</w:t>
              </w:r>
            </w:p>
          </w:tc>
        </w:sdtContent>
      </w:sdt>
    </w:tr>
  </w:tbl>
  <w:p w:rsidR="00EA43F5" w:rsidRDefault="00EA43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656"/>
      <w:gridCol w:w="1374"/>
    </w:tblGrid>
    <w:tr w:rsidR="00EA43F5">
      <w:trPr>
        <w:trHeight w:val="288"/>
      </w:trPr>
      <w:sdt>
        <w:sdtPr>
          <w:rPr>
            <w:rFonts w:asciiTheme="majorHAnsi" w:eastAsiaTheme="majorEastAsia" w:hAnsiTheme="majorHAnsi" w:cstheme="majorBidi"/>
            <w:sz w:val="36"/>
            <w:szCs w:val="36"/>
          </w:rPr>
          <w:alias w:val="Title"/>
          <w:id w:val="77761602"/>
          <w:placeholder>
            <w:docPart w:val="442D6B94E30F4EC28F2B2F994683FE97"/>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EA43F5" w:rsidRDefault="00EA43F5" w:rsidP="000F528C">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Expanded Dispatch Plan</w:t>
              </w:r>
            </w:p>
          </w:tc>
        </w:sdtContent>
      </w:sdt>
      <w:sdt>
        <w:sdtPr>
          <w:rPr>
            <w:rFonts w:asciiTheme="majorHAnsi" w:eastAsiaTheme="majorEastAsia" w:hAnsiTheme="majorHAnsi" w:cstheme="majorBidi"/>
            <w:b/>
            <w:bCs/>
            <w:color w:val="4F81BD" w:themeColor="accent1"/>
            <w:sz w:val="36"/>
            <w:szCs w:val="36"/>
          </w:rPr>
          <w:alias w:val="Year"/>
          <w:id w:val="77761609"/>
          <w:dataBinding w:prefixMappings="xmlns:ns0='http://schemas.microsoft.com/office/2006/coverPageProps'" w:xpath="/ns0:CoverPageProperties[1]/ns0:PublishDate[1]" w:storeItemID="{55AF091B-3C7A-41E3-B477-F2FDAA23CFDA}"/>
          <w:date w:fullDate="2011-01-01T00:00:00Z">
            <w:dateFormat w:val="yyyy"/>
            <w:lid w:val="en-US"/>
            <w:storeMappedDataAs w:val="dateTime"/>
            <w:calendar w:val="gregorian"/>
          </w:date>
        </w:sdtPr>
        <w:sdtContent>
          <w:tc>
            <w:tcPr>
              <w:tcW w:w="1105" w:type="dxa"/>
            </w:tcPr>
            <w:p w:rsidR="00EA43F5" w:rsidRDefault="00EA43F5">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2011</w:t>
              </w:r>
            </w:p>
          </w:tc>
        </w:sdtContent>
      </w:sdt>
    </w:tr>
  </w:tbl>
  <w:p w:rsidR="00EA43F5" w:rsidRDefault="00EA43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pPr>
        <w:tabs>
          <w:tab w:val="num" w:pos="720"/>
        </w:tabs>
        <w:ind w:left="1440" w:hanging="1440"/>
      </w:pPr>
      <w:rPr>
        <w:rFonts w:ascii="ESRI Transportation &amp; Civic" w:hAnsi="ESRI Transportation &amp; Civic" w:cs="Times New Roman"/>
        <w:sz w:val="30"/>
        <w:szCs w:val="3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F30ACD"/>
    <w:multiLevelType w:val="hybridMultilevel"/>
    <w:tmpl w:val="74A0AEE2"/>
    <w:lvl w:ilvl="0" w:tplc="1520AF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6F72A1"/>
    <w:multiLevelType w:val="hybridMultilevel"/>
    <w:tmpl w:val="9836C2A0"/>
    <w:lvl w:ilvl="0" w:tplc="7088B0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41C65B3"/>
    <w:multiLevelType w:val="hybridMultilevel"/>
    <w:tmpl w:val="2F788824"/>
    <w:lvl w:ilvl="0" w:tplc="A6B88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5F536B3"/>
    <w:multiLevelType w:val="hybridMultilevel"/>
    <w:tmpl w:val="83446D3E"/>
    <w:lvl w:ilvl="0" w:tplc="5EC662F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0816591A"/>
    <w:multiLevelType w:val="hybridMultilevel"/>
    <w:tmpl w:val="CB62F126"/>
    <w:lvl w:ilvl="0" w:tplc="80A25CD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0C107D1E"/>
    <w:multiLevelType w:val="hybridMultilevel"/>
    <w:tmpl w:val="2BA49D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E03ADE"/>
    <w:multiLevelType w:val="hybridMultilevel"/>
    <w:tmpl w:val="2EBC55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99C32F8"/>
    <w:multiLevelType w:val="hybridMultilevel"/>
    <w:tmpl w:val="A790B2D4"/>
    <w:lvl w:ilvl="0" w:tplc="1520AF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EF6D8D"/>
    <w:multiLevelType w:val="hybridMultilevel"/>
    <w:tmpl w:val="270A33A2"/>
    <w:lvl w:ilvl="0" w:tplc="5AE2FF44">
      <w:start w:val="5"/>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D671D60"/>
    <w:multiLevelType w:val="hybridMultilevel"/>
    <w:tmpl w:val="2FC882FE"/>
    <w:lvl w:ilvl="0" w:tplc="7088B0F6">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1D6E7F"/>
    <w:multiLevelType w:val="hybridMultilevel"/>
    <w:tmpl w:val="5B1CD164"/>
    <w:lvl w:ilvl="0" w:tplc="7794FD34">
      <w:start w:val="5"/>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23BB039E"/>
    <w:multiLevelType w:val="hybridMultilevel"/>
    <w:tmpl w:val="11D0B11E"/>
    <w:lvl w:ilvl="0" w:tplc="CAA240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53A6812"/>
    <w:multiLevelType w:val="hybridMultilevel"/>
    <w:tmpl w:val="890C239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2A72129B"/>
    <w:multiLevelType w:val="hybridMultilevel"/>
    <w:tmpl w:val="E6C0E7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BA17B3A"/>
    <w:multiLevelType w:val="hybridMultilevel"/>
    <w:tmpl w:val="E4E84B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31302E22"/>
    <w:multiLevelType w:val="hybridMultilevel"/>
    <w:tmpl w:val="546AD5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3274402C"/>
    <w:multiLevelType w:val="hybridMultilevel"/>
    <w:tmpl w:val="2A14881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A23088A"/>
    <w:multiLevelType w:val="hybridMultilevel"/>
    <w:tmpl w:val="8D101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EC71A3C"/>
    <w:multiLevelType w:val="hybridMultilevel"/>
    <w:tmpl w:val="40428B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F87B6F"/>
    <w:multiLevelType w:val="hybridMultilevel"/>
    <w:tmpl w:val="61B60810"/>
    <w:lvl w:ilvl="0" w:tplc="04090019">
      <w:start w:val="1"/>
      <w:numFmt w:val="lowerLetter"/>
      <w:lvlText w:val="%1."/>
      <w:lvlJc w:val="left"/>
      <w:pPr>
        <w:ind w:left="21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F43259F"/>
    <w:multiLevelType w:val="hybridMultilevel"/>
    <w:tmpl w:val="7C10FD72"/>
    <w:lvl w:ilvl="0" w:tplc="869CA9FC">
      <w:start w:val="1"/>
      <w:numFmt w:val="decimal"/>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CE7B50"/>
    <w:multiLevelType w:val="hybridMultilevel"/>
    <w:tmpl w:val="A794626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0054750"/>
    <w:multiLevelType w:val="hybridMultilevel"/>
    <w:tmpl w:val="17E06D8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4A7DEE"/>
    <w:multiLevelType w:val="hybridMultilevel"/>
    <w:tmpl w:val="3AC8768E"/>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5A76934"/>
    <w:multiLevelType w:val="hybridMultilevel"/>
    <w:tmpl w:val="E828E970"/>
    <w:lvl w:ilvl="0" w:tplc="105AA3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D173AD9"/>
    <w:multiLevelType w:val="hybridMultilevel"/>
    <w:tmpl w:val="91F27BC6"/>
    <w:lvl w:ilvl="0" w:tplc="BD260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E1128C7"/>
    <w:multiLevelType w:val="hybridMultilevel"/>
    <w:tmpl w:val="22B2919E"/>
    <w:lvl w:ilvl="0" w:tplc="BE80B284">
      <w:start w:val="5"/>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3830071"/>
    <w:multiLevelType w:val="hybridMultilevel"/>
    <w:tmpl w:val="5B6474D8"/>
    <w:lvl w:ilvl="0" w:tplc="5AE2FF44">
      <w:start w:val="5"/>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B812995"/>
    <w:multiLevelType w:val="hybridMultilevel"/>
    <w:tmpl w:val="338E3E4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5D4D1863"/>
    <w:multiLevelType w:val="hybridMultilevel"/>
    <w:tmpl w:val="EF7AA090"/>
    <w:lvl w:ilvl="0" w:tplc="F5625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F0228D"/>
    <w:multiLevelType w:val="hybridMultilevel"/>
    <w:tmpl w:val="22E2BCEA"/>
    <w:lvl w:ilvl="0" w:tplc="7088B0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D5483F"/>
    <w:multiLevelType w:val="hybridMultilevel"/>
    <w:tmpl w:val="6D2E19B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nsid w:val="6B8E6EDA"/>
    <w:multiLevelType w:val="hybridMultilevel"/>
    <w:tmpl w:val="D21053EA"/>
    <w:lvl w:ilvl="0" w:tplc="A89E4DE4">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047249D"/>
    <w:multiLevelType w:val="hybridMultilevel"/>
    <w:tmpl w:val="9F8A1AD2"/>
    <w:lvl w:ilvl="0" w:tplc="BE80B284">
      <w:start w:val="5"/>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0B072CB"/>
    <w:multiLevelType w:val="hybridMultilevel"/>
    <w:tmpl w:val="E412443A"/>
    <w:lvl w:ilvl="0" w:tplc="1520AF7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3240EC"/>
    <w:multiLevelType w:val="hybridMultilevel"/>
    <w:tmpl w:val="C29A3944"/>
    <w:lvl w:ilvl="0" w:tplc="ED32222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CB4D5D"/>
    <w:multiLevelType w:val="hybridMultilevel"/>
    <w:tmpl w:val="61904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CC5517"/>
    <w:multiLevelType w:val="hybridMultilevel"/>
    <w:tmpl w:val="EFB0ECA8"/>
    <w:lvl w:ilvl="0" w:tplc="A4AE2CDA">
      <w:start w:val="1"/>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532CAD"/>
    <w:multiLevelType w:val="hybridMultilevel"/>
    <w:tmpl w:val="E21607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E16229"/>
    <w:multiLevelType w:val="hybridMultilevel"/>
    <w:tmpl w:val="10D2BF26"/>
    <w:lvl w:ilvl="0" w:tplc="BE80B284">
      <w:start w:val="5"/>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BEB4143"/>
    <w:multiLevelType w:val="hybridMultilevel"/>
    <w:tmpl w:val="6A8881C8"/>
    <w:lvl w:ilvl="0" w:tplc="2CC61ACC">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4"/>
  </w:num>
  <w:num w:numId="9">
    <w:abstractNumId w:val="47"/>
  </w:num>
  <w:num w:numId="10">
    <w:abstractNumId w:val="17"/>
  </w:num>
  <w:num w:numId="11">
    <w:abstractNumId w:val="11"/>
  </w:num>
  <w:num w:numId="12">
    <w:abstractNumId w:val="46"/>
  </w:num>
  <w:num w:numId="13">
    <w:abstractNumId w:val="33"/>
  </w:num>
  <w:num w:numId="14">
    <w:abstractNumId w:val="40"/>
  </w:num>
  <w:num w:numId="15">
    <w:abstractNumId w:val="24"/>
  </w:num>
  <w:num w:numId="16">
    <w:abstractNumId w:val="39"/>
  </w:num>
  <w:num w:numId="17">
    <w:abstractNumId w:val="15"/>
  </w:num>
  <w:num w:numId="18">
    <w:abstractNumId w:val="7"/>
  </w:num>
  <w:num w:numId="19">
    <w:abstractNumId w:val="14"/>
  </w:num>
  <w:num w:numId="20">
    <w:abstractNumId w:val="41"/>
  </w:num>
  <w:num w:numId="21">
    <w:abstractNumId w:val="18"/>
  </w:num>
  <w:num w:numId="22">
    <w:abstractNumId w:val="10"/>
  </w:num>
  <w:num w:numId="23">
    <w:abstractNumId w:val="26"/>
  </w:num>
  <w:num w:numId="24">
    <w:abstractNumId w:val="32"/>
  </w:num>
  <w:num w:numId="25">
    <w:abstractNumId w:val="36"/>
  </w:num>
  <w:num w:numId="26">
    <w:abstractNumId w:val="16"/>
  </w:num>
  <w:num w:numId="27">
    <w:abstractNumId w:val="44"/>
  </w:num>
  <w:num w:numId="28">
    <w:abstractNumId w:val="8"/>
  </w:num>
  <w:num w:numId="29">
    <w:abstractNumId w:val="45"/>
  </w:num>
  <w:num w:numId="30">
    <w:abstractNumId w:val="37"/>
  </w:num>
  <w:num w:numId="31">
    <w:abstractNumId w:val="25"/>
  </w:num>
  <w:num w:numId="32">
    <w:abstractNumId w:val="27"/>
  </w:num>
  <w:num w:numId="33">
    <w:abstractNumId w:val="28"/>
  </w:num>
  <w:num w:numId="34">
    <w:abstractNumId w:val="19"/>
  </w:num>
  <w:num w:numId="35">
    <w:abstractNumId w:val="23"/>
  </w:num>
  <w:num w:numId="36">
    <w:abstractNumId w:val="35"/>
  </w:num>
  <w:num w:numId="37">
    <w:abstractNumId w:val="9"/>
  </w:num>
  <w:num w:numId="38">
    <w:abstractNumId w:val="31"/>
  </w:num>
  <w:num w:numId="39">
    <w:abstractNumId w:val="29"/>
  </w:num>
  <w:num w:numId="40">
    <w:abstractNumId w:val="20"/>
  </w:num>
  <w:num w:numId="41">
    <w:abstractNumId w:val="13"/>
  </w:num>
  <w:num w:numId="42">
    <w:abstractNumId w:val="42"/>
  </w:num>
  <w:num w:numId="43">
    <w:abstractNumId w:val="30"/>
  </w:num>
  <w:num w:numId="44">
    <w:abstractNumId w:val="22"/>
  </w:num>
  <w:num w:numId="45">
    <w:abstractNumId w:val="38"/>
  </w:num>
  <w:num w:numId="46">
    <w:abstractNumId w:val="21"/>
  </w:num>
  <w:num w:numId="47">
    <w:abstractNumId w:val="43"/>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2"/>
  </w:hdrShapeDefaults>
  <w:footnotePr>
    <w:footnote w:id="-1"/>
    <w:footnote w:id="0"/>
  </w:footnotePr>
  <w:endnotePr>
    <w:numFmt w:val="decimal"/>
    <w:endnote w:id="-1"/>
    <w:endnote w:id="0"/>
  </w:endnotePr>
  <w:compat/>
  <w:rsids>
    <w:rsidRoot w:val="004211EB"/>
    <w:rsid w:val="00004D5D"/>
    <w:rsid w:val="000113CD"/>
    <w:rsid w:val="0003725E"/>
    <w:rsid w:val="00045155"/>
    <w:rsid w:val="00046782"/>
    <w:rsid w:val="00050B8D"/>
    <w:rsid w:val="000B090F"/>
    <w:rsid w:val="000D099E"/>
    <w:rsid w:val="000E78EA"/>
    <w:rsid w:val="000F528C"/>
    <w:rsid w:val="00131A31"/>
    <w:rsid w:val="00134D6B"/>
    <w:rsid w:val="001439FC"/>
    <w:rsid w:val="00191B28"/>
    <w:rsid w:val="001B4E98"/>
    <w:rsid w:val="001E3FB5"/>
    <w:rsid w:val="0021373A"/>
    <w:rsid w:val="002434AD"/>
    <w:rsid w:val="00263CDA"/>
    <w:rsid w:val="00270FE2"/>
    <w:rsid w:val="0027388D"/>
    <w:rsid w:val="002848E7"/>
    <w:rsid w:val="00296259"/>
    <w:rsid w:val="002A0CD0"/>
    <w:rsid w:val="002A47C5"/>
    <w:rsid w:val="002B291F"/>
    <w:rsid w:val="002E39AC"/>
    <w:rsid w:val="002E637B"/>
    <w:rsid w:val="002F28E3"/>
    <w:rsid w:val="002F4940"/>
    <w:rsid w:val="003053AD"/>
    <w:rsid w:val="003105FE"/>
    <w:rsid w:val="00312C72"/>
    <w:rsid w:val="00335A4F"/>
    <w:rsid w:val="00392E80"/>
    <w:rsid w:val="003B2157"/>
    <w:rsid w:val="003C1E7A"/>
    <w:rsid w:val="003D41C4"/>
    <w:rsid w:val="004211EB"/>
    <w:rsid w:val="004415C9"/>
    <w:rsid w:val="004B4351"/>
    <w:rsid w:val="004D238E"/>
    <w:rsid w:val="004F091C"/>
    <w:rsid w:val="00511370"/>
    <w:rsid w:val="005149B2"/>
    <w:rsid w:val="00516750"/>
    <w:rsid w:val="00553B93"/>
    <w:rsid w:val="00581A76"/>
    <w:rsid w:val="00591140"/>
    <w:rsid w:val="005D21F9"/>
    <w:rsid w:val="005D4CD8"/>
    <w:rsid w:val="00616885"/>
    <w:rsid w:val="00650976"/>
    <w:rsid w:val="006609C4"/>
    <w:rsid w:val="00674891"/>
    <w:rsid w:val="006A55BD"/>
    <w:rsid w:val="006C6F1B"/>
    <w:rsid w:val="006E0F0A"/>
    <w:rsid w:val="007070DA"/>
    <w:rsid w:val="007470D1"/>
    <w:rsid w:val="00762C84"/>
    <w:rsid w:val="00793903"/>
    <w:rsid w:val="007949EC"/>
    <w:rsid w:val="007F429E"/>
    <w:rsid w:val="00860E1E"/>
    <w:rsid w:val="00886B28"/>
    <w:rsid w:val="00896753"/>
    <w:rsid w:val="008F2486"/>
    <w:rsid w:val="00966F3A"/>
    <w:rsid w:val="00974BB4"/>
    <w:rsid w:val="009B10BC"/>
    <w:rsid w:val="009B1ED3"/>
    <w:rsid w:val="009B6E57"/>
    <w:rsid w:val="009C011B"/>
    <w:rsid w:val="009C2748"/>
    <w:rsid w:val="009D11BF"/>
    <w:rsid w:val="009D59FD"/>
    <w:rsid w:val="009E0CAD"/>
    <w:rsid w:val="009E345A"/>
    <w:rsid w:val="00A0449C"/>
    <w:rsid w:val="00A131C5"/>
    <w:rsid w:val="00A3254B"/>
    <w:rsid w:val="00A571C3"/>
    <w:rsid w:val="00A70457"/>
    <w:rsid w:val="00AA0E03"/>
    <w:rsid w:val="00AD3A60"/>
    <w:rsid w:val="00AE2174"/>
    <w:rsid w:val="00B2721D"/>
    <w:rsid w:val="00B81741"/>
    <w:rsid w:val="00BB1687"/>
    <w:rsid w:val="00BB56F9"/>
    <w:rsid w:val="00BB6B3B"/>
    <w:rsid w:val="00BC6282"/>
    <w:rsid w:val="00C06D4C"/>
    <w:rsid w:val="00C1269E"/>
    <w:rsid w:val="00C30EAD"/>
    <w:rsid w:val="00C43E76"/>
    <w:rsid w:val="00C61223"/>
    <w:rsid w:val="00C86190"/>
    <w:rsid w:val="00C93AF2"/>
    <w:rsid w:val="00CE4245"/>
    <w:rsid w:val="00D125DC"/>
    <w:rsid w:val="00D3755A"/>
    <w:rsid w:val="00D71345"/>
    <w:rsid w:val="00D76E2D"/>
    <w:rsid w:val="00DD2DED"/>
    <w:rsid w:val="00DD517A"/>
    <w:rsid w:val="00DE07CF"/>
    <w:rsid w:val="00DE3E51"/>
    <w:rsid w:val="00E138A0"/>
    <w:rsid w:val="00E570D8"/>
    <w:rsid w:val="00E861E8"/>
    <w:rsid w:val="00E900CC"/>
    <w:rsid w:val="00E931E2"/>
    <w:rsid w:val="00EA43F5"/>
    <w:rsid w:val="00EA5386"/>
    <w:rsid w:val="00EC4EE5"/>
    <w:rsid w:val="00F01850"/>
    <w:rsid w:val="00F46FA5"/>
    <w:rsid w:val="00F554C6"/>
    <w:rsid w:val="00F57B02"/>
    <w:rsid w:val="00F74E04"/>
    <w:rsid w:val="00F772F9"/>
    <w:rsid w:val="00F84F7B"/>
    <w:rsid w:val="00FB2E5A"/>
    <w:rsid w:val="00FB3289"/>
    <w:rsid w:val="00FB3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1E7A"/>
    <w:pPr>
      <w:widowControl w:val="0"/>
      <w:autoSpaceDE w:val="0"/>
      <w:autoSpaceDN w:val="0"/>
      <w:adjustRightInd w:val="0"/>
    </w:pPr>
    <w:rPr>
      <w:rFonts w:ascii="Courier" w:hAnsi="Courier"/>
      <w:szCs w:val="24"/>
    </w:rPr>
  </w:style>
  <w:style w:type="paragraph" w:styleId="Heading1">
    <w:name w:val="heading 1"/>
    <w:basedOn w:val="Normal"/>
    <w:next w:val="Normal"/>
    <w:qFormat/>
    <w:rsid w:val="003C1E7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3600" w:hanging="3600"/>
      <w:outlineLvl w:val="0"/>
    </w:pPr>
    <w:rPr>
      <w:rFonts w:ascii="Comic Sans MS" w:hAnsi="Comic Sans MS"/>
      <w:b/>
      <w:bCs/>
      <w:color w:val="000000"/>
      <w:szCs w:val="20"/>
    </w:rPr>
  </w:style>
  <w:style w:type="paragraph" w:styleId="Heading2">
    <w:name w:val="heading 2"/>
    <w:basedOn w:val="Normal"/>
    <w:next w:val="Normal"/>
    <w:qFormat/>
    <w:rsid w:val="003C1E7A"/>
    <w:pPr>
      <w:keepNext/>
      <w:spacing w:line="214" w:lineRule="auto"/>
      <w:outlineLvl w:val="1"/>
    </w:pPr>
    <w:rPr>
      <w:rFonts w:ascii="Comic Sans MS" w:hAnsi="Comic Sans MS"/>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C1E7A"/>
  </w:style>
  <w:style w:type="paragraph" w:customStyle="1" w:styleId="Level1">
    <w:name w:val="Level 1"/>
    <w:basedOn w:val="Normal"/>
    <w:rsid w:val="003C1E7A"/>
    <w:pPr>
      <w:numPr>
        <w:numId w:val="7"/>
      </w:numPr>
      <w:ind w:left="720" w:hanging="720"/>
      <w:outlineLvl w:val="0"/>
    </w:pPr>
  </w:style>
  <w:style w:type="paragraph" w:styleId="Header">
    <w:name w:val="header"/>
    <w:basedOn w:val="Normal"/>
    <w:link w:val="HeaderChar"/>
    <w:uiPriority w:val="99"/>
    <w:rsid w:val="003C1E7A"/>
    <w:pPr>
      <w:tabs>
        <w:tab w:val="left" w:pos="0"/>
        <w:tab w:val="center" w:pos="4320"/>
        <w:tab w:val="right" w:pos="8640"/>
        <w:tab w:val="left" w:pos="9360"/>
      </w:tabs>
    </w:pPr>
  </w:style>
  <w:style w:type="paragraph" w:styleId="Revision">
    <w:name w:val="Revision"/>
    <w:hidden/>
    <w:uiPriority w:val="99"/>
    <w:semiHidden/>
    <w:rsid w:val="00BB56F9"/>
    <w:rPr>
      <w:rFonts w:ascii="Courier" w:hAnsi="Courier"/>
      <w:szCs w:val="24"/>
    </w:rPr>
  </w:style>
  <w:style w:type="paragraph" w:styleId="BalloonText">
    <w:name w:val="Balloon Text"/>
    <w:basedOn w:val="Normal"/>
    <w:link w:val="BalloonTextChar"/>
    <w:rsid w:val="00BB56F9"/>
    <w:rPr>
      <w:rFonts w:ascii="Tahoma" w:hAnsi="Tahoma" w:cs="Tahoma"/>
      <w:sz w:val="16"/>
      <w:szCs w:val="16"/>
    </w:rPr>
  </w:style>
  <w:style w:type="character" w:customStyle="1" w:styleId="BalloonTextChar">
    <w:name w:val="Balloon Text Char"/>
    <w:basedOn w:val="DefaultParagraphFont"/>
    <w:link w:val="BalloonText"/>
    <w:rsid w:val="00BB56F9"/>
    <w:rPr>
      <w:rFonts w:ascii="Tahoma" w:hAnsi="Tahoma" w:cs="Tahoma"/>
      <w:sz w:val="16"/>
      <w:szCs w:val="16"/>
    </w:rPr>
  </w:style>
  <w:style w:type="paragraph" w:styleId="ListParagraph">
    <w:name w:val="List Paragraph"/>
    <w:basedOn w:val="Normal"/>
    <w:uiPriority w:val="34"/>
    <w:qFormat/>
    <w:rsid w:val="000E78EA"/>
    <w:pPr>
      <w:ind w:left="720"/>
    </w:pPr>
  </w:style>
  <w:style w:type="table" w:styleId="TableGrid">
    <w:name w:val="Table Grid"/>
    <w:basedOn w:val="TableNormal"/>
    <w:uiPriority w:val="59"/>
    <w:rsid w:val="00F0185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rsid w:val="00296259"/>
    <w:pPr>
      <w:tabs>
        <w:tab w:val="center" w:pos="4680"/>
        <w:tab w:val="right" w:pos="9360"/>
      </w:tabs>
    </w:pPr>
  </w:style>
  <w:style w:type="character" w:customStyle="1" w:styleId="FooterChar">
    <w:name w:val="Footer Char"/>
    <w:basedOn w:val="DefaultParagraphFont"/>
    <w:link w:val="Footer"/>
    <w:uiPriority w:val="99"/>
    <w:rsid w:val="00296259"/>
    <w:rPr>
      <w:rFonts w:ascii="Courier" w:hAnsi="Courier"/>
      <w:szCs w:val="24"/>
    </w:rPr>
  </w:style>
  <w:style w:type="character" w:styleId="Hyperlink">
    <w:name w:val="Hyperlink"/>
    <w:basedOn w:val="DefaultParagraphFont"/>
    <w:uiPriority w:val="99"/>
    <w:unhideWhenUsed/>
    <w:rsid w:val="002E39AC"/>
    <w:rPr>
      <w:color w:val="0000FF"/>
      <w:u w:val="single"/>
    </w:rPr>
  </w:style>
  <w:style w:type="character" w:styleId="FollowedHyperlink">
    <w:name w:val="FollowedHyperlink"/>
    <w:basedOn w:val="DefaultParagraphFont"/>
    <w:uiPriority w:val="99"/>
    <w:unhideWhenUsed/>
    <w:rsid w:val="002E39AC"/>
    <w:rPr>
      <w:color w:val="800080"/>
      <w:u w:val="single"/>
    </w:rPr>
  </w:style>
  <w:style w:type="paragraph" w:customStyle="1" w:styleId="xl63">
    <w:name w:val="xl63"/>
    <w:basedOn w:val="Normal"/>
    <w:rsid w:val="002E39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4"/>
    </w:rPr>
  </w:style>
  <w:style w:type="paragraph" w:customStyle="1" w:styleId="xl64">
    <w:name w:val="xl64"/>
    <w:basedOn w:val="Normal"/>
    <w:rsid w:val="002E39AC"/>
    <w:pPr>
      <w:widowControl/>
      <w:pBdr>
        <w:top w:val="single" w:sz="8" w:space="0" w:color="auto"/>
        <w:left w:val="single" w:sz="8" w:space="0" w:color="auto"/>
      </w:pBdr>
      <w:shd w:val="clear" w:color="000000" w:fill="FFC000"/>
      <w:autoSpaceDE/>
      <w:autoSpaceDN/>
      <w:adjustRightInd/>
      <w:spacing w:before="100" w:beforeAutospacing="1" w:after="100" w:afterAutospacing="1"/>
    </w:pPr>
    <w:rPr>
      <w:rFonts w:ascii="Times New Roman" w:hAnsi="Times New Roman"/>
      <w:sz w:val="24"/>
    </w:rPr>
  </w:style>
  <w:style w:type="paragraph" w:customStyle="1" w:styleId="xl65">
    <w:name w:val="xl65"/>
    <w:basedOn w:val="Normal"/>
    <w:rsid w:val="002E39AC"/>
    <w:pPr>
      <w:widowControl/>
      <w:pBdr>
        <w:top w:val="single" w:sz="8" w:space="0" w:color="auto"/>
      </w:pBdr>
      <w:shd w:val="clear" w:color="000000" w:fill="FFC000"/>
      <w:autoSpaceDE/>
      <w:autoSpaceDN/>
      <w:adjustRightInd/>
      <w:spacing w:before="100" w:beforeAutospacing="1" w:after="100" w:afterAutospacing="1"/>
      <w:jc w:val="center"/>
    </w:pPr>
    <w:rPr>
      <w:rFonts w:ascii="Times New Roman" w:hAnsi="Times New Roman"/>
      <w:b/>
      <w:bCs/>
      <w:sz w:val="24"/>
    </w:rPr>
  </w:style>
  <w:style w:type="paragraph" w:customStyle="1" w:styleId="xl66">
    <w:name w:val="xl66"/>
    <w:basedOn w:val="Normal"/>
    <w:rsid w:val="002E39AC"/>
    <w:pPr>
      <w:widowControl/>
      <w:pBdr>
        <w:top w:val="single" w:sz="8" w:space="0" w:color="auto"/>
      </w:pBdr>
      <w:shd w:val="clear" w:color="000000" w:fill="FFC000"/>
      <w:autoSpaceDE/>
      <w:autoSpaceDN/>
      <w:adjustRightInd/>
      <w:spacing w:before="100" w:beforeAutospacing="1" w:after="100" w:afterAutospacing="1"/>
    </w:pPr>
    <w:rPr>
      <w:rFonts w:ascii="Times New Roman" w:hAnsi="Times New Roman"/>
      <w:sz w:val="24"/>
    </w:rPr>
  </w:style>
  <w:style w:type="paragraph" w:customStyle="1" w:styleId="xl67">
    <w:name w:val="xl67"/>
    <w:basedOn w:val="Normal"/>
    <w:rsid w:val="002E39AC"/>
    <w:pPr>
      <w:widowControl/>
      <w:pBdr>
        <w:top w:val="single" w:sz="8" w:space="0" w:color="auto"/>
        <w:right w:val="single" w:sz="8" w:space="0" w:color="auto"/>
      </w:pBdr>
      <w:shd w:val="clear" w:color="000000" w:fill="FFC000"/>
      <w:autoSpaceDE/>
      <w:autoSpaceDN/>
      <w:adjustRightInd/>
      <w:spacing w:before="100" w:beforeAutospacing="1" w:after="100" w:afterAutospacing="1"/>
    </w:pPr>
    <w:rPr>
      <w:rFonts w:ascii="Times New Roman" w:hAnsi="Times New Roman"/>
      <w:sz w:val="24"/>
    </w:rPr>
  </w:style>
  <w:style w:type="paragraph" w:customStyle="1" w:styleId="xl68">
    <w:name w:val="xl68"/>
    <w:basedOn w:val="Normal"/>
    <w:rsid w:val="002E39AC"/>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pPr>
    <w:rPr>
      <w:rFonts w:ascii="Times New Roman" w:hAnsi="Times New Roman"/>
      <w:sz w:val="24"/>
    </w:rPr>
  </w:style>
  <w:style w:type="paragraph" w:customStyle="1" w:styleId="xl69">
    <w:name w:val="xl69"/>
    <w:basedOn w:val="Normal"/>
    <w:rsid w:val="002E39AC"/>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4"/>
    </w:rPr>
  </w:style>
  <w:style w:type="paragraph" w:customStyle="1" w:styleId="xl70">
    <w:name w:val="xl70"/>
    <w:basedOn w:val="Normal"/>
    <w:rsid w:val="002E39AC"/>
    <w:pPr>
      <w:widowControl/>
      <w:pBdr>
        <w:top w:val="single" w:sz="8" w:space="0" w:color="auto"/>
        <w:left w:val="single" w:sz="8" w:space="0" w:color="auto"/>
        <w:bottom w:val="single" w:sz="8" w:space="0" w:color="auto"/>
        <w:right w:val="single" w:sz="8" w:space="0" w:color="auto"/>
      </w:pBdr>
      <w:shd w:val="clear" w:color="000000" w:fill="FDE9D9"/>
      <w:autoSpaceDE/>
      <w:autoSpaceDN/>
      <w:adjustRightInd/>
      <w:spacing w:before="100" w:beforeAutospacing="1" w:after="100" w:afterAutospacing="1"/>
    </w:pPr>
    <w:rPr>
      <w:rFonts w:ascii="Times New Roman" w:hAnsi="Times New Roman"/>
      <w:b/>
      <w:bCs/>
      <w:sz w:val="24"/>
    </w:rPr>
  </w:style>
  <w:style w:type="paragraph" w:customStyle="1" w:styleId="xl71">
    <w:name w:val="xl71"/>
    <w:basedOn w:val="Normal"/>
    <w:rsid w:val="002E39AC"/>
    <w:pPr>
      <w:widowControl/>
      <w:pBdr>
        <w:top w:val="single" w:sz="8" w:space="0" w:color="auto"/>
        <w:left w:val="single" w:sz="8" w:space="0" w:color="auto"/>
        <w:bottom w:val="single" w:sz="8" w:space="0" w:color="auto"/>
        <w:right w:val="single" w:sz="8" w:space="0" w:color="auto"/>
      </w:pBdr>
      <w:shd w:val="clear" w:color="000000" w:fill="FDE9D9"/>
      <w:autoSpaceDE/>
      <w:autoSpaceDN/>
      <w:adjustRightInd/>
      <w:spacing w:before="100" w:beforeAutospacing="1" w:after="100" w:afterAutospacing="1"/>
      <w:jc w:val="center"/>
    </w:pPr>
    <w:rPr>
      <w:rFonts w:ascii="Times New Roman" w:hAnsi="Times New Roman"/>
      <w:b/>
      <w:bCs/>
      <w:sz w:val="24"/>
    </w:rPr>
  </w:style>
  <w:style w:type="character" w:customStyle="1" w:styleId="HeaderChar">
    <w:name w:val="Header Char"/>
    <w:basedOn w:val="DefaultParagraphFont"/>
    <w:link w:val="Header"/>
    <w:uiPriority w:val="99"/>
    <w:rsid w:val="00591140"/>
    <w:rPr>
      <w:rFonts w:ascii="Courier" w:hAnsi="Courier"/>
      <w:szCs w:val="24"/>
    </w:rPr>
  </w:style>
</w:styles>
</file>

<file path=word/webSettings.xml><?xml version="1.0" encoding="utf-8"?>
<w:webSettings xmlns:r="http://schemas.openxmlformats.org/officeDocument/2006/relationships" xmlns:w="http://schemas.openxmlformats.org/wordprocessingml/2006/main">
  <w:divs>
    <w:div w:id="210122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gacc.nifc.gov/rmcc/logistics/overhead.html"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25702CE34544DF8898CEE4E0AB9D7DC"/>
        <w:category>
          <w:name w:val="General"/>
          <w:gallery w:val="placeholder"/>
        </w:category>
        <w:types>
          <w:type w:val="bbPlcHdr"/>
        </w:types>
        <w:behaviors>
          <w:behavior w:val="content"/>
        </w:behaviors>
        <w:guid w:val="{236DA34C-C424-4F0D-BDD9-006CE396FD69}"/>
      </w:docPartPr>
      <w:docPartBody>
        <w:p w:rsidR="00F844C0" w:rsidRDefault="00F844C0" w:rsidP="00F844C0">
          <w:pPr>
            <w:pStyle w:val="525702CE34544DF8898CEE4E0AB9D7DC"/>
          </w:pPr>
          <w:r>
            <w:rPr>
              <w:rFonts w:asciiTheme="majorHAnsi" w:eastAsiaTheme="majorEastAsia" w:hAnsiTheme="majorHAnsi" w:cstheme="majorBidi"/>
              <w:sz w:val="36"/>
              <w:szCs w:val="36"/>
            </w:rPr>
            <w:t>[Type the document title]</w:t>
          </w:r>
        </w:p>
      </w:docPartBody>
    </w:docPart>
    <w:docPart>
      <w:docPartPr>
        <w:name w:val="3F2C5AA4EA7A41528FEE4D48F604B46D"/>
        <w:category>
          <w:name w:val="General"/>
          <w:gallery w:val="placeholder"/>
        </w:category>
        <w:types>
          <w:type w:val="bbPlcHdr"/>
        </w:types>
        <w:behaviors>
          <w:behavior w:val="content"/>
        </w:behaviors>
        <w:guid w:val="{93E293C6-493A-4AA1-9526-A66B45A55260}"/>
      </w:docPartPr>
      <w:docPartBody>
        <w:p w:rsidR="00F844C0" w:rsidRDefault="00F844C0" w:rsidP="00F844C0">
          <w:pPr>
            <w:pStyle w:val="3F2C5AA4EA7A41528FEE4D48F604B46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ESRI Transportation &amp; Civic">
    <w:panose1 w:val="02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844C0"/>
    <w:rsid w:val="00213428"/>
    <w:rsid w:val="003F15EA"/>
    <w:rsid w:val="00F84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4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82C4698324457BE218551E7A5659A">
    <w:name w:val="07882C4698324457BE218551E7A5659A"/>
    <w:rsid w:val="00F844C0"/>
  </w:style>
  <w:style w:type="paragraph" w:customStyle="1" w:styleId="A25A7E2E2C4F4EC69998A8EAE965F22A">
    <w:name w:val="A25A7E2E2C4F4EC69998A8EAE965F22A"/>
    <w:rsid w:val="00F844C0"/>
  </w:style>
  <w:style w:type="paragraph" w:customStyle="1" w:styleId="442D6B94E30F4EC28F2B2F994683FE97">
    <w:name w:val="442D6B94E30F4EC28F2B2F994683FE97"/>
    <w:rsid w:val="00F844C0"/>
  </w:style>
  <w:style w:type="paragraph" w:customStyle="1" w:styleId="CBE78335A8BD46AF949BCA20A7ACA601">
    <w:name w:val="CBE78335A8BD46AF949BCA20A7ACA601"/>
    <w:rsid w:val="00F844C0"/>
  </w:style>
  <w:style w:type="paragraph" w:customStyle="1" w:styleId="525702CE34544DF8898CEE4E0AB9D7DC">
    <w:name w:val="525702CE34544DF8898CEE4E0AB9D7DC"/>
    <w:rsid w:val="00F844C0"/>
  </w:style>
  <w:style w:type="paragraph" w:customStyle="1" w:styleId="3F2C5AA4EA7A41528FEE4D48F604B46D">
    <w:name w:val="3F2C5AA4EA7A41528FEE4D48F604B46D"/>
    <w:rsid w:val="00F844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F69548-013C-467D-B5D9-42BD6BC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3649</Words>
  <Characters>21118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Expanded Dispatch Plan</vt:lpstr>
    </vt:vector>
  </TitlesOfParts>
  <Company>Your Company Name</Company>
  <LinksUpToDate>false</LinksUpToDate>
  <CharactersWithSpaces>24718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Expanded Dispatch Plan</dc:title>
  <dc:subject/>
  <dc:creator>chutton</dc:creator>
  <cp:keywords/>
  <dc:description/>
  <cp:lastModifiedBy>mjlane</cp:lastModifiedBy>
  <cp:revision>5</cp:revision>
  <cp:lastPrinted>2011-03-30T23:06:00Z</cp:lastPrinted>
  <dcterms:created xsi:type="dcterms:W3CDTF">2011-04-01T17:55:00Z</dcterms:created>
  <dcterms:modified xsi:type="dcterms:W3CDTF">2011-04-01T19:06:00Z</dcterms:modified>
</cp:coreProperties>
</file>